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BD" w:rsidRPr="002174BD" w:rsidRDefault="002174BD" w:rsidP="002174B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2174BD">
        <w:rPr>
          <w:rFonts w:ascii="Times New Roman" w:eastAsia="Calibri" w:hAnsi="Times New Roman" w:cs="Times New Roman"/>
          <w:b/>
          <w:lang w:val="ru-RU"/>
        </w:rPr>
        <w:t>Филиал Муниципального общеобразовательного учреждения средней общеобразовательной школы с. Поима</w:t>
      </w:r>
    </w:p>
    <w:p w:rsidR="002174BD" w:rsidRPr="002174BD" w:rsidRDefault="002174BD" w:rsidP="002174B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2174BD">
        <w:rPr>
          <w:rFonts w:ascii="Times New Roman" w:eastAsia="Calibri" w:hAnsi="Times New Roman" w:cs="Times New Roman"/>
          <w:b/>
          <w:lang w:val="ru-RU"/>
        </w:rPr>
        <w:t>Белинского района Пензенской области</w:t>
      </w:r>
    </w:p>
    <w:p w:rsidR="002174BD" w:rsidRPr="002174BD" w:rsidRDefault="002174BD" w:rsidP="002174B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  <w:r w:rsidRPr="002174BD">
        <w:rPr>
          <w:rFonts w:ascii="Times New Roman" w:eastAsia="Calibri" w:hAnsi="Times New Roman" w:cs="Times New Roman"/>
          <w:b/>
          <w:lang w:val="ru-RU"/>
        </w:rPr>
        <w:t>имени П.П. Липачева в с. Чернышево</w:t>
      </w:r>
    </w:p>
    <w:p w:rsidR="002174BD" w:rsidRPr="002174BD" w:rsidRDefault="002174BD" w:rsidP="002174BD">
      <w:pPr>
        <w:tabs>
          <w:tab w:val="left" w:pos="6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0"/>
          <w:lang w:val="ru-RU"/>
        </w:rPr>
      </w:pPr>
    </w:p>
    <w:p w:rsidR="002174BD" w:rsidRPr="002174BD" w:rsidRDefault="002174BD" w:rsidP="002174BD">
      <w:pPr>
        <w:spacing w:line="240" w:lineRule="auto"/>
        <w:rPr>
          <w:rFonts w:ascii="Times New Roman" w:eastAsia="Calibri" w:hAnsi="Times New Roman" w:cs="Times New Roman"/>
          <w:b/>
          <w:sz w:val="20"/>
          <w:lang w:val="ru-RU"/>
        </w:rPr>
      </w:pPr>
    </w:p>
    <w:p w:rsidR="002174BD" w:rsidRPr="002174BD" w:rsidRDefault="002174BD" w:rsidP="002174BD">
      <w:pPr>
        <w:spacing w:after="0"/>
        <w:rPr>
          <w:rFonts w:ascii="Times New Roman" w:eastAsia="Calibri" w:hAnsi="Times New Roman" w:cs="Times New Roman"/>
          <w:b/>
          <w:szCs w:val="22"/>
          <w:lang w:val="ru-RU"/>
        </w:rPr>
      </w:pPr>
      <w:r w:rsidRPr="002174BD">
        <w:rPr>
          <w:rFonts w:ascii="Times New Roman" w:eastAsia="Calibri" w:hAnsi="Times New Roman" w:cs="Times New Roman"/>
          <w:b/>
          <w:lang w:val="ru-RU"/>
        </w:rPr>
        <w:t>«РАССМОТРЕ</w:t>
      </w:r>
      <w:r w:rsidR="00B353FC">
        <w:rPr>
          <w:rFonts w:ascii="Times New Roman" w:eastAsia="Calibri" w:hAnsi="Times New Roman" w:cs="Times New Roman"/>
          <w:b/>
          <w:lang w:val="ru-RU"/>
        </w:rPr>
        <w:t xml:space="preserve">НО»                       </w:t>
      </w:r>
      <w:r w:rsidRPr="002174BD">
        <w:rPr>
          <w:rFonts w:ascii="Times New Roman" w:eastAsia="Calibri" w:hAnsi="Times New Roman" w:cs="Times New Roman"/>
          <w:b/>
          <w:lang w:val="ru-RU"/>
        </w:rPr>
        <w:t xml:space="preserve">  «СОГЛАСОВАНО»                         </w:t>
      </w:r>
      <w:r w:rsidR="00B353FC">
        <w:rPr>
          <w:rFonts w:ascii="Times New Roman" w:eastAsia="Calibri" w:hAnsi="Times New Roman" w:cs="Times New Roman"/>
          <w:b/>
          <w:lang w:val="ru-RU"/>
        </w:rPr>
        <w:t xml:space="preserve">                </w:t>
      </w:r>
      <w:r w:rsidRPr="002174BD">
        <w:rPr>
          <w:rFonts w:ascii="Times New Roman" w:eastAsia="Calibri" w:hAnsi="Times New Roman" w:cs="Times New Roman"/>
          <w:b/>
          <w:lang w:val="ru-RU"/>
        </w:rPr>
        <w:t xml:space="preserve"> «УТВЕРЖДЕНО» </w:t>
      </w:r>
    </w:p>
    <w:p w:rsidR="002174BD" w:rsidRPr="002174BD" w:rsidRDefault="002174BD" w:rsidP="002174BD">
      <w:pPr>
        <w:spacing w:after="0"/>
        <w:rPr>
          <w:rFonts w:ascii="Times New Roman" w:eastAsia="Calibri" w:hAnsi="Times New Roman" w:cs="Times New Roman"/>
          <w:b/>
          <w:lang w:val="ru-RU"/>
        </w:rPr>
      </w:pPr>
      <w:r w:rsidRPr="002174BD">
        <w:rPr>
          <w:rFonts w:ascii="Times New Roman" w:eastAsia="Calibri" w:hAnsi="Times New Roman" w:cs="Times New Roman"/>
          <w:b/>
          <w:lang w:val="ru-RU"/>
        </w:rPr>
        <w:t xml:space="preserve">на заседании МО   </w:t>
      </w:r>
      <w:r w:rsidR="00B353FC">
        <w:rPr>
          <w:rFonts w:ascii="Times New Roman" w:eastAsia="Calibri" w:hAnsi="Times New Roman" w:cs="Times New Roman"/>
          <w:b/>
          <w:lang w:val="ru-RU"/>
        </w:rPr>
        <w:t xml:space="preserve">                          </w:t>
      </w:r>
      <w:r w:rsidRPr="002174BD">
        <w:rPr>
          <w:rFonts w:ascii="Times New Roman" w:eastAsia="Calibri" w:hAnsi="Times New Roman" w:cs="Times New Roman"/>
          <w:b/>
          <w:lang w:val="ru-RU"/>
        </w:rPr>
        <w:t xml:space="preserve">  на заседании                                     </w:t>
      </w:r>
      <w:r w:rsidR="00B353FC">
        <w:rPr>
          <w:rFonts w:ascii="Times New Roman" w:eastAsia="Calibri" w:hAnsi="Times New Roman" w:cs="Times New Roman"/>
          <w:b/>
          <w:lang w:val="ru-RU"/>
        </w:rPr>
        <w:t xml:space="preserve">                  </w:t>
      </w:r>
      <w:r w:rsidRPr="002174BD">
        <w:rPr>
          <w:rFonts w:ascii="Times New Roman" w:eastAsia="Calibri" w:hAnsi="Times New Roman" w:cs="Times New Roman"/>
          <w:b/>
          <w:lang w:val="ru-RU"/>
        </w:rPr>
        <w:t xml:space="preserve"> директор ОУ</w:t>
      </w:r>
    </w:p>
    <w:p w:rsidR="002174BD" w:rsidRPr="002174BD" w:rsidRDefault="002174BD" w:rsidP="002174BD">
      <w:pPr>
        <w:spacing w:after="0"/>
        <w:rPr>
          <w:rFonts w:ascii="Times New Roman" w:eastAsia="Calibri" w:hAnsi="Times New Roman" w:cs="Times New Roman"/>
          <w:b/>
          <w:lang w:val="ru-RU"/>
        </w:rPr>
      </w:pPr>
      <w:r w:rsidRPr="002174BD">
        <w:rPr>
          <w:rFonts w:ascii="Times New Roman" w:eastAsia="Calibri" w:hAnsi="Times New Roman" w:cs="Times New Roman"/>
          <w:b/>
          <w:lang w:val="ru-RU"/>
        </w:rPr>
        <w:t xml:space="preserve">Протокол № 1         </w:t>
      </w:r>
      <w:r w:rsidR="00B353FC">
        <w:rPr>
          <w:rFonts w:ascii="Times New Roman" w:eastAsia="Calibri" w:hAnsi="Times New Roman" w:cs="Times New Roman"/>
          <w:b/>
          <w:lang w:val="ru-RU"/>
        </w:rPr>
        <w:t xml:space="preserve">                          </w:t>
      </w:r>
      <w:r w:rsidRPr="002174BD">
        <w:rPr>
          <w:rFonts w:ascii="Times New Roman" w:eastAsia="Calibri" w:hAnsi="Times New Roman" w:cs="Times New Roman"/>
          <w:b/>
          <w:lang w:val="ru-RU"/>
        </w:rPr>
        <w:t xml:space="preserve"> педагогического совета                   </w:t>
      </w:r>
      <w:r w:rsidR="00B353FC">
        <w:rPr>
          <w:rFonts w:ascii="Times New Roman" w:eastAsia="Calibri" w:hAnsi="Times New Roman" w:cs="Times New Roman"/>
          <w:b/>
          <w:lang w:val="ru-RU"/>
        </w:rPr>
        <w:t xml:space="preserve">                    </w:t>
      </w:r>
      <w:r w:rsidRPr="002174BD">
        <w:rPr>
          <w:rFonts w:ascii="Times New Roman" w:eastAsia="Calibri" w:hAnsi="Times New Roman" w:cs="Times New Roman"/>
          <w:b/>
          <w:lang w:val="ru-RU"/>
        </w:rPr>
        <w:t>______ О.И.Родионова</w:t>
      </w:r>
    </w:p>
    <w:p w:rsidR="002174BD" w:rsidRPr="002174BD" w:rsidRDefault="002174BD" w:rsidP="002174BD">
      <w:pPr>
        <w:spacing w:after="0"/>
        <w:rPr>
          <w:rFonts w:ascii="Times New Roman" w:eastAsia="Calibri" w:hAnsi="Times New Roman" w:cs="Times New Roman"/>
          <w:b/>
          <w:lang w:val="ru-RU"/>
        </w:rPr>
      </w:pPr>
      <w:r w:rsidRPr="002174BD">
        <w:rPr>
          <w:rFonts w:ascii="Times New Roman" w:eastAsia="Calibri" w:hAnsi="Times New Roman" w:cs="Times New Roman"/>
          <w:b/>
          <w:lang w:val="ru-RU"/>
        </w:rPr>
        <w:t xml:space="preserve">От 27.08.2021 г.        </w:t>
      </w:r>
      <w:r w:rsidR="00B353FC">
        <w:rPr>
          <w:rFonts w:ascii="Times New Roman" w:eastAsia="Calibri" w:hAnsi="Times New Roman" w:cs="Times New Roman"/>
          <w:b/>
          <w:lang w:val="ru-RU"/>
        </w:rPr>
        <w:t xml:space="preserve">                          </w:t>
      </w:r>
      <w:r w:rsidRPr="002174BD">
        <w:rPr>
          <w:rFonts w:ascii="Times New Roman" w:eastAsia="Calibri" w:hAnsi="Times New Roman" w:cs="Times New Roman"/>
          <w:b/>
          <w:lang w:val="ru-RU"/>
        </w:rPr>
        <w:t xml:space="preserve">Протокол № 1                                  </w:t>
      </w:r>
      <w:r w:rsidR="00B353FC">
        <w:rPr>
          <w:rFonts w:ascii="Times New Roman" w:eastAsia="Calibri" w:hAnsi="Times New Roman" w:cs="Times New Roman"/>
          <w:b/>
          <w:lang w:val="ru-RU"/>
        </w:rPr>
        <w:t xml:space="preserve">                     </w:t>
      </w:r>
      <w:r w:rsidRPr="002174BD">
        <w:rPr>
          <w:rFonts w:ascii="Times New Roman" w:eastAsia="Calibri" w:hAnsi="Times New Roman" w:cs="Times New Roman"/>
          <w:b/>
          <w:lang w:val="ru-RU"/>
        </w:rPr>
        <w:t xml:space="preserve"> Приказ № 80 </w:t>
      </w:r>
    </w:p>
    <w:p w:rsidR="002174BD" w:rsidRPr="002174BD" w:rsidRDefault="002174BD" w:rsidP="002174BD">
      <w:pPr>
        <w:spacing w:after="0"/>
        <w:rPr>
          <w:rFonts w:ascii="Times New Roman" w:eastAsia="Calibri" w:hAnsi="Times New Roman" w:cs="Times New Roman"/>
          <w:b/>
          <w:lang w:val="ru-RU"/>
        </w:rPr>
      </w:pPr>
      <w:r w:rsidRPr="002174BD">
        <w:rPr>
          <w:rFonts w:ascii="Times New Roman" w:eastAsia="Calibri" w:hAnsi="Times New Roman" w:cs="Times New Roman"/>
          <w:b/>
          <w:lang w:val="ru-RU"/>
        </w:rPr>
        <w:t xml:space="preserve">                                     </w:t>
      </w:r>
      <w:r w:rsidR="00B353FC">
        <w:rPr>
          <w:rFonts w:ascii="Times New Roman" w:eastAsia="Calibri" w:hAnsi="Times New Roman" w:cs="Times New Roman"/>
          <w:b/>
          <w:lang w:val="ru-RU"/>
        </w:rPr>
        <w:t xml:space="preserve">                       </w:t>
      </w:r>
      <w:r w:rsidRPr="002174BD">
        <w:rPr>
          <w:rFonts w:ascii="Times New Roman" w:eastAsia="Calibri" w:hAnsi="Times New Roman" w:cs="Times New Roman"/>
          <w:b/>
          <w:lang w:val="ru-RU"/>
        </w:rPr>
        <w:t xml:space="preserve"> от 27.08.2021 г.                                 </w:t>
      </w:r>
      <w:r w:rsidR="00B353FC">
        <w:rPr>
          <w:rFonts w:ascii="Times New Roman" w:eastAsia="Calibri" w:hAnsi="Times New Roman" w:cs="Times New Roman"/>
          <w:b/>
          <w:lang w:val="ru-RU"/>
        </w:rPr>
        <w:t xml:space="preserve">                       </w:t>
      </w:r>
      <w:r w:rsidRPr="002174BD">
        <w:rPr>
          <w:rFonts w:ascii="Times New Roman" w:eastAsia="Calibri" w:hAnsi="Times New Roman" w:cs="Times New Roman"/>
          <w:b/>
          <w:lang w:val="ru-RU"/>
        </w:rPr>
        <w:t>От 27.08.2021 г.</w:t>
      </w:r>
    </w:p>
    <w:p w:rsidR="002174BD" w:rsidRPr="002174BD" w:rsidRDefault="002174BD" w:rsidP="002174B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174BD" w:rsidRPr="002174BD" w:rsidRDefault="002174BD" w:rsidP="002174BD">
      <w:pPr>
        <w:spacing w:line="240" w:lineRule="auto"/>
        <w:rPr>
          <w:rFonts w:ascii="Times New Roman" w:eastAsia="Calibri" w:hAnsi="Times New Roman" w:cs="Times New Roman"/>
          <w:b/>
          <w:szCs w:val="22"/>
          <w:lang w:val="ru-RU"/>
        </w:rPr>
      </w:pPr>
    </w:p>
    <w:p w:rsidR="002174BD" w:rsidRPr="002174BD" w:rsidRDefault="002174BD" w:rsidP="002174BD">
      <w:pPr>
        <w:spacing w:line="240" w:lineRule="auto"/>
        <w:rPr>
          <w:rFonts w:ascii="Times New Roman" w:eastAsia="Calibri" w:hAnsi="Times New Roman" w:cs="Times New Roman"/>
          <w:b/>
          <w:lang w:val="ru-RU"/>
        </w:rPr>
      </w:pPr>
    </w:p>
    <w:p w:rsidR="002174BD" w:rsidRPr="002174BD" w:rsidRDefault="002174BD" w:rsidP="002174BD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2174BD">
        <w:rPr>
          <w:rFonts w:ascii="Times New Roman" w:eastAsia="Calibri" w:hAnsi="Times New Roman" w:cs="Times New Roman"/>
          <w:b/>
          <w:sz w:val="40"/>
          <w:szCs w:val="40"/>
          <w:lang w:val="ru-RU"/>
        </w:rPr>
        <w:t>Рабочая программа</w:t>
      </w:r>
    </w:p>
    <w:p w:rsidR="002174BD" w:rsidRPr="002174BD" w:rsidRDefault="002174BD" w:rsidP="002174BD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2174BD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0"/>
          <w:lang w:val="ru-RU"/>
        </w:rPr>
        <w:t>Математике</w:t>
      </w:r>
    </w:p>
    <w:p w:rsidR="002174BD" w:rsidRPr="002174BD" w:rsidRDefault="002174BD" w:rsidP="002174B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2174BD">
        <w:rPr>
          <w:rFonts w:ascii="Times New Roman" w:eastAsia="Calibri" w:hAnsi="Times New Roman" w:cs="Times New Roman"/>
          <w:b/>
          <w:sz w:val="40"/>
          <w:szCs w:val="40"/>
          <w:lang w:val="ru-RU"/>
        </w:rPr>
        <w:t>для 3 класса</w:t>
      </w:r>
    </w:p>
    <w:p w:rsidR="002174BD" w:rsidRPr="002174BD" w:rsidRDefault="002174BD" w:rsidP="002174B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B353FC" w:rsidRDefault="002174BD" w:rsidP="002174BD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2174BD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      </w:t>
      </w:r>
      <w:r w:rsidR="00B353FC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</w:t>
      </w:r>
    </w:p>
    <w:p w:rsidR="00B353FC" w:rsidRDefault="00B353FC" w:rsidP="002174BD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B353FC" w:rsidRDefault="00B353FC" w:rsidP="002174BD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174BD" w:rsidRPr="002174BD" w:rsidRDefault="00B353FC" w:rsidP="002174B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                             </w:t>
      </w:r>
      <w:r w:rsidR="002174BD" w:rsidRPr="002174BD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</w:t>
      </w:r>
      <w:r w:rsidR="002174BD" w:rsidRPr="002174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Составитель: учитель начальных классов</w:t>
      </w:r>
    </w:p>
    <w:p w:rsidR="002174BD" w:rsidRPr="00B353FC" w:rsidRDefault="002174BD" w:rsidP="002174BD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2174B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B353F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Кабанова Надежда Михайловна</w:t>
      </w:r>
    </w:p>
    <w:p w:rsidR="002174BD" w:rsidRPr="00B353FC" w:rsidRDefault="002174BD" w:rsidP="002174BD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B353FC" w:rsidRDefault="00B353FC" w:rsidP="002174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B353FC" w:rsidRDefault="00B353FC" w:rsidP="002174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B353FC" w:rsidRDefault="00B353FC" w:rsidP="002174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B353FC" w:rsidRDefault="00B353FC" w:rsidP="002174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B353FC" w:rsidRDefault="00B353FC" w:rsidP="002174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B353FC" w:rsidRDefault="00B353FC" w:rsidP="002174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B353FC" w:rsidRDefault="00B353FC" w:rsidP="002174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174BD" w:rsidRDefault="002174BD" w:rsidP="002174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B353FC">
        <w:rPr>
          <w:rFonts w:ascii="Times New Roman" w:eastAsia="Calibri" w:hAnsi="Times New Roman" w:cs="Times New Roman"/>
          <w:b/>
          <w:sz w:val="32"/>
          <w:szCs w:val="32"/>
          <w:lang w:val="ru-RU"/>
        </w:rPr>
        <w:t>на 2021 – 2022 учебный год</w:t>
      </w:r>
    </w:p>
    <w:p w:rsidR="002174BD" w:rsidRDefault="002174BD" w:rsidP="002174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174BD" w:rsidRDefault="002174BD" w:rsidP="002174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174BD" w:rsidRPr="002174BD" w:rsidRDefault="002174BD" w:rsidP="002174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</w:p>
    <w:p w:rsidR="002174BD" w:rsidRDefault="00F305D2" w:rsidP="00831148">
      <w:pPr>
        <w:jc w:val="both"/>
        <w:rPr>
          <w:color w:val="333333"/>
          <w:sz w:val="20"/>
          <w:lang w:val="ru-RU"/>
        </w:rPr>
      </w:pPr>
      <w:r w:rsidRPr="000B6081">
        <w:rPr>
          <w:b/>
          <w:sz w:val="28"/>
          <w:szCs w:val="28"/>
          <w:lang w:val="ru-RU"/>
        </w:rPr>
        <w:t xml:space="preserve">        </w:t>
      </w:r>
      <w:r w:rsidRPr="000B6081">
        <w:rPr>
          <w:color w:val="333333"/>
          <w:sz w:val="20"/>
          <w:lang w:val="ru-RU"/>
        </w:rPr>
        <w:t xml:space="preserve">         </w:t>
      </w:r>
    </w:p>
    <w:p w:rsidR="00B353FC" w:rsidRDefault="00B353FC" w:rsidP="00831148">
      <w:pPr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B353FC" w:rsidRPr="00B353FC" w:rsidRDefault="00B353FC" w:rsidP="00B353FC">
      <w:pPr>
        <w:pStyle w:val="c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B353FC">
        <w:rPr>
          <w:rStyle w:val="c2"/>
          <w:color w:val="000000"/>
          <w:sz w:val="22"/>
          <w:szCs w:val="22"/>
        </w:rPr>
        <w:lastRenderedPageBreak/>
        <w:t>Рабочая программа учебного предмета «Математика» составлена на основе:</w:t>
      </w:r>
    </w:p>
    <w:p w:rsidR="00B353FC" w:rsidRPr="00B353FC" w:rsidRDefault="00B353FC" w:rsidP="00B353FC">
      <w:pPr>
        <w:widowControl/>
        <w:numPr>
          <w:ilvl w:val="0"/>
          <w:numId w:val="27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  <w:szCs w:val="22"/>
        </w:rPr>
      </w:pPr>
      <w:r w:rsidRPr="00B353FC">
        <w:rPr>
          <w:rStyle w:val="c2"/>
          <w:rFonts w:ascii="Times New Roman" w:hAnsi="Times New Roman" w:cs="Times New Roman"/>
          <w:color w:val="000000"/>
          <w:szCs w:val="22"/>
          <w:lang w:val="ru-RU"/>
        </w:rPr>
        <w:t xml:space="preserve">Федерального государственного образовательного стандарта (далее – ФГОС) образования обучающихся с умственной отсталостью </w:t>
      </w:r>
      <w:r w:rsidRPr="00B353FC">
        <w:rPr>
          <w:rStyle w:val="c2"/>
          <w:rFonts w:ascii="Times New Roman" w:hAnsi="Times New Roman" w:cs="Times New Roman"/>
          <w:color w:val="000000"/>
          <w:szCs w:val="22"/>
        </w:rPr>
        <w:t>(интеллектуальными нарушениями);</w:t>
      </w:r>
    </w:p>
    <w:p w:rsidR="00B353FC" w:rsidRPr="00B353FC" w:rsidRDefault="00B353FC" w:rsidP="00B353FC">
      <w:pPr>
        <w:widowControl/>
        <w:numPr>
          <w:ilvl w:val="0"/>
          <w:numId w:val="27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  <w:szCs w:val="22"/>
        </w:rPr>
      </w:pPr>
      <w:r w:rsidRPr="00B353FC">
        <w:rPr>
          <w:rStyle w:val="c2"/>
          <w:rFonts w:ascii="Times New Roman" w:hAnsi="Times New Roman" w:cs="Times New Roman"/>
          <w:color w:val="000000"/>
          <w:szCs w:val="22"/>
          <w:lang w:val="ru-RU"/>
        </w:rPr>
        <w:t xml:space="preserve">Примерной адаптированной основной общеобразовательной программы (далее – ПрАООП) образования обучающихся с умственной отсталостью </w:t>
      </w:r>
      <w:r w:rsidRPr="00B353FC">
        <w:rPr>
          <w:rStyle w:val="c2"/>
          <w:rFonts w:ascii="Times New Roman" w:hAnsi="Times New Roman" w:cs="Times New Roman"/>
          <w:color w:val="000000"/>
          <w:szCs w:val="22"/>
        </w:rPr>
        <w:t>(интеллектуальными нарушениями).</w:t>
      </w:r>
    </w:p>
    <w:p w:rsidR="00B353FC" w:rsidRPr="00B353FC" w:rsidRDefault="00B353FC" w:rsidP="00831148">
      <w:pPr>
        <w:jc w:val="both"/>
        <w:rPr>
          <w:rFonts w:ascii="Times New Roman" w:hAnsi="Times New Roman" w:cs="Times New Roman"/>
          <w:b/>
          <w:szCs w:val="22"/>
          <w:lang w:val="ru-RU" w:eastAsia="ru-RU"/>
        </w:rPr>
      </w:pPr>
    </w:p>
    <w:p w:rsidR="003B1EC5" w:rsidRPr="00B353FC" w:rsidRDefault="00575753" w:rsidP="00831148">
      <w:pPr>
        <w:jc w:val="both"/>
        <w:rPr>
          <w:rFonts w:ascii="Times New Roman" w:hAnsi="Times New Roman" w:cs="Times New Roman"/>
          <w:color w:val="333333"/>
          <w:szCs w:val="22"/>
          <w:lang w:val="ru-RU"/>
        </w:rPr>
      </w:pPr>
      <w:r w:rsidRPr="00B353FC">
        <w:rPr>
          <w:rFonts w:ascii="Times New Roman" w:hAnsi="Times New Roman" w:cs="Times New Roman"/>
          <w:b/>
          <w:szCs w:val="22"/>
          <w:lang w:val="ru-RU" w:eastAsia="ru-RU"/>
        </w:rPr>
        <w:t xml:space="preserve"> </w:t>
      </w:r>
      <w:r w:rsidR="003B1EC5" w:rsidRPr="00B353FC">
        <w:rPr>
          <w:rFonts w:ascii="Times New Roman" w:hAnsi="Times New Roman" w:cs="Times New Roman"/>
          <w:b/>
          <w:szCs w:val="22"/>
          <w:lang w:val="ru-RU" w:eastAsia="ru-RU"/>
        </w:rPr>
        <w:t>ПЛАНИРУЕМЫЕ РЕЗУЛЬТАТЫ ОСВОЕНИЯ УЧЕБНОГО ПРЕДМЕТА</w:t>
      </w:r>
    </w:p>
    <w:p w:rsidR="00A96B43" w:rsidRPr="00B353FC" w:rsidRDefault="00A96B43" w:rsidP="00A96B43">
      <w:pPr>
        <w:spacing w:after="0" w:line="240" w:lineRule="auto"/>
        <w:jc w:val="both"/>
        <w:rPr>
          <w:rFonts w:ascii="Times New Roman" w:hAnsi="Times New Roman" w:cs="Times New Roman"/>
          <w:b/>
          <w:szCs w:val="22"/>
          <w:lang w:val="ru-RU"/>
        </w:rPr>
      </w:pPr>
      <w:r w:rsidRPr="00B353FC">
        <w:rPr>
          <w:rFonts w:ascii="Times New Roman" w:hAnsi="Times New Roman" w:cs="Times New Roman"/>
          <w:b/>
          <w:szCs w:val="22"/>
          <w:lang w:val="ru-RU"/>
        </w:rPr>
        <w:t>Личностные учебные действия:</w:t>
      </w:r>
    </w:p>
    <w:p w:rsidR="00122577" w:rsidRPr="00B353FC" w:rsidRDefault="00122577" w:rsidP="001225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Целостное восприятие окружающего мира.</w:t>
      </w:r>
    </w:p>
    <w:p w:rsidR="00122577" w:rsidRPr="00B353FC" w:rsidRDefault="00122577" w:rsidP="001225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Рефлексивную самооценку, умение анализировать свои действия.</w:t>
      </w:r>
    </w:p>
    <w:p w:rsidR="00122577" w:rsidRPr="00B353FC" w:rsidRDefault="00122577" w:rsidP="001225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 xml:space="preserve">Навыки сотрудничества </w:t>
      </w:r>
      <w:proofErr w:type="gramStart"/>
      <w:r w:rsidRPr="00B353FC">
        <w:rPr>
          <w:rFonts w:ascii="Times New Roman" w:hAnsi="Times New Roman" w:cs="Times New Roman"/>
        </w:rPr>
        <w:t>со</w:t>
      </w:r>
      <w:proofErr w:type="gramEnd"/>
      <w:r w:rsidRPr="00B353FC">
        <w:rPr>
          <w:rFonts w:ascii="Times New Roman" w:hAnsi="Times New Roman" w:cs="Times New Roman"/>
        </w:rPr>
        <w:t xml:space="preserve"> взрослыми и сверстниками.</w:t>
      </w:r>
    </w:p>
    <w:p w:rsidR="00122577" w:rsidRPr="00B353FC" w:rsidRDefault="00122577" w:rsidP="00122577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Установку на здоровый образ жизни, наличие мотивации к творческому труду, к работе на результат.</w:t>
      </w:r>
    </w:p>
    <w:p w:rsidR="00A96B43" w:rsidRPr="00B353FC" w:rsidRDefault="00A96B43" w:rsidP="001D1C1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осознавать себя как ученика заинтересованного посещением школы, обучением, занятиями</w:t>
      </w:r>
      <w:r w:rsidR="004B3DB9" w:rsidRPr="00B353FC">
        <w:rPr>
          <w:rFonts w:ascii="Times New Roman" w:hAnsi="Times New Roman" w:cs="Times New Roman"/>
        </w:rPr>
        <w:t>, как члена семьи</w:t>
      </w:r>
      <w:r w:rsidRPr="00B353FC">
        <w:rPr>
          <w:rFonts w:ascii="Times New Roman" w:hAnsi="Times New Roman" w:cs="Times New Roman"/>
        </w:rPr>
        <w:t>, друга;</w:t>
      </w:r>
    </w:p>
    <w:p w:rsidR="00A96B43" w:rsidRPr="00B353FC" w:rsidRDefault="00A96B43" w:rsidP="00A96B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самостоятельно  выполнять учебные задания, поручения, договорённости;</w:t>
      </w:r>
    </w:p>
    <w:p w:rsidR="00A96B43" w:rsidRPr="00B353FC" w:rsidRDefault="00A96B43" w:rsidP="00A96B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понимать личную от</w:t>
      </w:r>
      <w:r w:rsidRPr="00B353FC">
        <w:rPr>
          <w:rFonts w:ascii="Times New Roman" w:hAnsi="Times New Roman" w:cs="Times New Roman"/>
        </w:rPr>
        <w:softHyphen/>
        <w:t>вет</w:t>
      </w:r>
      <w:r w:rsidRPr="00B353FC">
        <w:rPr>
          <w:rFonts w:ascii="Times New Roman" w:hAnsi="Times New Roman" w:cs="Times New Roman"/>
        </w:rPr>
        <w:softHyphen/>
        <w:t>с</w:t>
      </w:r>
      <w:r w:rsidRPr="00B353FC">
        <w:rPr>
          <w:rFonts w:ascii="Times New Roman" w:hAnsi="Times New Roman" w:cs="Times New Roman"/>
        </w:rPr>
        <w:softHyphen/>
        <w:t>т</w:t>
      </w:r>
      <w:r w:rsidRPr="00B353FC">
        <w:rPr>
          <w:rFonts w:ascii="Times New Roman" w:hAnsi="Times New Roman" w:cs="Times New Roman"/>
        </w:rPr>
        <w:softHyphen/>
        <w:t>вен</w:t>
      </w:r>
      <w:r w:rsidRPr="00B353FC">
        <w:rPr>
          <w:rFonts w:ascii="Times New Roman" w:hAnsi="Times New Roman" w:cs="Times New Roman"/>
        </w:rPr>
        <w:softHyphen/>
        <w:t>ность за свои поступки на основе пред</w:t>
      </w:r>
      <w:r w:rsidRPr="00B353FC">
        <w:rPr>
          <w:rFonts w:ascii="Times New Roman" w:hAnsi="Times New Roman" w:cs="Times New Roman"/>
        </w:rPr>
        <w:softHyphen/>
        <w:t>с</w:t>
      </w:r>
      <w:r w:rsidRPr="00B353FC">
        <w:rPr>
          <w:rFonts w:ascii="Times New Roman" w:hAnsi="Times New Roman" w:cs="Times New Roman"/>
        </w:rPr>
        <w:softHyphen/>
        <w:t>тавлений об эти</w:t>
      </w:r>
      <w:r w:rsidRPr="00B353FC">
        <w:rPr>
          <w:rFonts w:ascii="Times New Roman" w:hAnsi="Times New Roman" w:cs="Times New Roman"/>
        </w:rPr>
        <w:softHyphen/>
        <w:t>ческих нормах и правилах п</w:t>
      </w:r>
      <w:r w:rsidR="004B3DB9" w:rsidRPr="00B353FC">
        <w:rPr>
          <w:rFonts w:ascii="Times New Roman" w:hAnsi="Times New Roman" w:cs="Times New Roman"/>
        </w:rPr>
        <w:t>оведения в современном обществе;</w:t>
      </w:r>
    </w:p>
    <w:p w:rsidR="004B3DB9" w:rsidRPr="00B353FC" w:rsidRDefault="004B3DB9" w:rsidP="004B3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умение вступать в контакт с учителем;</w:t>
      </w:r>
    </w:p>
    <w:p w:rsidR="004B3DB9" w:rsidRPr="00B353FC" w:rsidRDefault="004B3DB9" w:rsidP="004B3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слушать и понимать инструкцию учителя;</w:t>
      </w:r>
    </w:p>
    <w:p w:rsidR="004B3DB9" w:rsidRPr="00B353FC" w:rsidRDefault="004B3DB9" w:rsidP="004B3D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обращаться за помощью и принимать помощь учителя.</w:t>
      </w:r>
    </w:p>
    <w:p w:rsidR="00A96B43" w:rsidRPr="00B353FC" w:rsidRDefault="00A96B43" w:rsidP="00A96B43">
      <w:pPr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B353FC">
        <w:rPr>
          <w:rFonts w:ascii="Times New Roman" w:hAnsi="Times New Roman" w:cs="Times New Roman"/>
          <w:b/>
          <w:szCs w:val="22"/>
        </w:rPr>
        <w:t>Коммуникативные учебные умения:</w:t>
      </w:r>
    </w:p>
    <w:p w:rsidR="004B3DB9" w:rsidRPr="00B353FC" w:rsidRDefault="00A96B43" w:rsidP="00A96B4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B353FC">
        <w:rPr>
          <w:color w:val="000000"/>
          <w:sz w:val="22"/>
          <w:szCs w:val="22"/>
        </w:rPr>
        <w:t xml:space="preserve">вступать в контакт и работать </w:t>
      </w:r>
      <w:r w:rsidR="004B3DB9" w:rsidRPr="00B353FC">
        <w:rPr>
          <w:color w:val="000000"/>
          <w:sz w:val="22"/>
          <w:szCs w:val="22"/>
        </w:rPr>
        <w:t>в коллективе (учитель – ученик);</w:t>
      </w:r>
    </w:p>
    <w:p w:rsidR="00A96B43" w:rsidRPr="00B353FC" w:rsidRDefault="00A96B43" w:rsidP="00A96B4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B353FC">
        <w:rPr>
          <w:color w:val="000000"/>
          <w:sz w:val="22"/>
          <w:szCs w:val="22"/>
        </w:rPr>
        <w:t xml:space="preserve">использовать принятые ритуалы социального </w:t>
      </w:r>
      <w:r w:rsidR="004B3DB9" w:rsidRPr="00B353FC">
        <w:rPr>
          <w:color w:val="000000"/>
          <w:sz w:val="22"/>
          <w:szCs w:val="22"/>
        </w:rPr>
        <w:t>взаимодействия с ровесниками</w:t>
      </w:r>
      <w:r w:rsidRPr="00B353FC">
        <w:rPr>
          <w:color w:val="000000"/>
          <w:sz w:val="22"/>
          <w:szCs w:val="22"/>
        </w:rPr>
        <w:t xml:space="preserve"> и учителем;</w:t>
      </w:r>
    </w:p>
    <w:p w:rsidR="00A96B43" w:rsidRPr="00B353FC" w:rsidRDefault="00A96B43" w:rsidP="00A96B4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B353FC">
        <w:rPr>
          <w:color w:val="000000"/>
          <w:sz w:val="22"/>
          <w:szCs w:val="22"/>
        </w:rPr>
        <w:t>обращаться за помощью и принимать помощь;</w:t>
      </w:r>
    </w:p>
    <w:p w:rsidR="00A96B43" w:rsidRPr="00B353FC" w:rsidRDefault="00A96B43" w:rsidP="00A96B4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B353FC">
        <w:rPr>
          <w:color w:val="000000"/>
          <w:sz w:val="22"/>
          <w:szCs w:val="22"/>
        </w:rPr>
        <w:t>слушать и понимать инструкцию к учебному заданию в разных видах деятельности.</w:t>
      </w:r>
    </w:p>
    <w:p w:rsidR="00A96B43" w:rsidRPr="00B353FC" w:rsidRDefault="00A96B43" w:rsidP="00A96B43">
      <w:pPr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B353FC">
        <w:rPr>
          <w:rFonts w:ascii="Times New Roman" w:hAnsi="Times New Roman" w:cs="Times New Roman"/>
          <w:b/>
          <w:szCs w:val="22"/>
        </w:rPr>
        <w:t>Регулятивные учебные  способности:</w:t>
      </w:r>
    </w:p>
    <w:p w:rsidR="00A96B43" w:rsidRPr="00B353FC" w:rsidRDefault="00A96B43" w:rsidP="00A96B4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B353FC">
        <w:rPr>
          <w:color w:val="000000"/>
          <w:sz w:val="22"/>
          <w:szCs w:val="22"/>
        </w:rPr>
        <w:t xml:space="preserve">соблюдать ритуалы школьного поведения (поднимать руку, вставать и выходить </w:t>
      </w:r>
      <w:proofErr w:type="gramStart"/>
      <w:r w:rsidRPr="00B353FC">
        <w:rPr>
          <w:color w:val="000000"/>
          <w:sz w:val="22"/>
          <w:szCs w:val="22"/>
        </w:rPr>
        <w:t>из</w:t>
      </w:r>
      <w:proofErr w:type="gramEnd"/>
      <w:r w:rsidRPr="00B353FC">
        <w:rPr>
          <w:color w:val="000000"/>
          <w:sz w:val="22"/>
          <w:szCs w:val="22"/>
        </w:rPr>
        <w:t xml:space="preserve"> – за парты и т.д.);</w:t>
      </w:r>
    </w:p>
    <w:p w:rsidR="00A96B43" w:rsidRPr="00B353FC" w:rsidRDefault="00A96B43" w:rsidP="00A96B4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B353FC">
        <w:rPr>
          <w:color w:val="000000"/>
          <w:sz w:val="22"/>
          <w:szCs w:val="22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A96B43" w:rsidRPr="00B353FC" w:rsidRDefault="00A96B43" w:rsidP="00A96B4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B353FC">
        <w:rPr>
          <w:color w:val="000000"/>
          <w:sz w:val="22"/>
          <w:szCs w:val="22"/>
        </w:rPr>
        <w:t>активно участвовать в деятельности, ко</w:t>
      </w:r>
      <w:r w:rsidR="004B3DB9" w:rsidRPr="00B353FC">
        <w:rPr>
          <w:color w:val="000000"/>
          <w:sz w:val="22"/>
          <w:szCs w:val="22"/>
        </w:rPr>
        <w:t>нтролировать и оценивать свои действия</w:t>
      </w:r>
      <w:r w:rsidRPr="00B353FC">
        <w:rPr>
          <w:color w:val="000000"/>
          <w:sz w:val="22"/>
          <w:szCs w:val="22"/>
        </w:rPr>
        <w:t>;</w:t>
      </w:r>
    </w:p>
    <w:p w:rsidR="00A96B43" w:rsidRPr="00B353FC" w:rsidRDefault="00A96B43" w:rsidP="00A96B4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B353FC">
        <w:rPr>
          <w:color w:val="000000"/>
          <w:sz w:val="22"/>
          <w:szCs w:val="22"/>
        </w:rPr>
        <w:t>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учётом выявленных недочётов.</w:t>
      </w:r>
    </w:p>
    <w:p w:rsidR="00A96B43" w:rsidRPr="00B353FC" w:rsidRDefault="00A96B43" w:rsidP="00A96B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2"/>
        </w:rPr>
      </w:pPr>
      <w:r w:rsidRPr="00B353FC">
        <w:rPr>
          <w:rFonts w:ascii="Times New Roman" w:hAnsi="Times New Roman" w:cs="Times New Roman"/>
          <w:b/>
          <w:szCs w:val="22"/>
        </w:rPr>
        <w:t>Познавательные учебные умения:</w:t>
      </w:r>
    </w:p>
    <w:p w:rsidR="00A96B43" w:rsidRPr="00B353FC" w:rsidRDefault="00A96B43" w:rsidP="00A96B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353FC">
        <w:rPr>
          <w:rFonts w:ascii="Times New Roman" w:hAnsi="Times New Roman" w:cs="Times New Roman"/>
        </w:rPr>
        <w:t>делать простейшие обобщения, сравнивать, классифицировать на наглядном материале;</w:t>
      </w:r>
    </w:p>
    <w:p w:rsidR="00A96B43" w:rsidRPr="00B353FC" w:rsidRDefault="00A96B43" w:rsidP="00A96B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353FC">
        <w:rPr>
          <w:rFonts w:ascii="Times New Roman" w:hAnsi="Times New Roman" w:cs="Times New Roman"/>
        </w:rPr>
        <w:t>пользоваться знаками, символами, предметами – заменителями;</w:t>
      </w:r>
    </w:p>
    <w:p w:rsidR="00A96B43" w:rsidRPr="00B353FC" w:rsidRDefault="00A96B43" w:rsidP="00A96B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353FC">
        <w:rPr>
          <w:rFonts w:ascii="Times New Roman" w:hAnsi="Times New Roman" w:cs="Times New Roman"/>
        </w:rPr>
        <w:t>писать и выполнять арифметические действия;</w:t>
      </w:r>
    </w:p>
    <w:p w:rsidR="00A96B43" w:rsidRPr="00B353FC" w:rsidRDefault="00A96B43" w:rsidP="00A96B4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  <w:sz w:val="22"/>
          <w:szCs w:val="22"/>
        </w:rPr>
      </w:pPr>
      <w:r w:rsidRPr="00B353FC">
        <w:rPr>
          <w:color w:val="000000"/>
          <w:sz w:val="22"/>
          <w:szCs w:val="22"/>
        </w:rPr>
        <w:t>работать с несложной по содержанию и структуре информацией (понимать изображение, устное высказывание, предъявленное на бумажных и электронных носителях).</w:t>
      </w:r>
    </w:p>
    <w:p w:rsidR="00A96B43" w:rsidRPr="00B353FC" w:rsidRDefault="00A96B43" w:rsidP="004B3DB9">
      <w:pPr>
        <w:spacing w:after="0" w:line="240" w:lineRule="auto"/>
        <w:rPr>
          <w:rFonts w:ascii="Times New Roman" w:hAnsi="Times New Roman" w:cs="Times New Roman"/>
          <w:b/>
          <w:szCs w:val="22"/>
          <w:lang w:val="ru-RU"/>
        </w:rPr>
      </w:pPr>
      <w:r w:rsidRPr="00B353FC">
        <w:rPr>
          <w:rFonts w:ascii="Times New Roman" w:hAnsi="Times New Roman" w:cs="Times New Roman"/>
          <w:b/>
          <w:szCs w:val="22"/>
          <w:lang w:val="ru-RU"/>
        </w:rPr>
        <w:t>Предметные результаты</w:t>
      </w:r>
      <w:r w:rsidR="004B3DB9" w:rsidRPr="00B353FC">
        <w:rPr>
          <w:rFonts w:ascii="Times New Roman" w:hAnsi="Times New Roman" w:cs="Times New Roman"/>
          <w:b/>
          <w:szCs w:val="22"/>
          <w:lang w:val="ru-RU"/>
        </w:rPr>
        <w:t>:</w:t>
      </w:r>
    </w:p>
    <w:p w:rsidR="001D1C12" w:rsidRPr="00B353FC" w:rsidRDefault="001D1C12" w:rsidP="001D1C1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1D1C12" w:rsidRPr="00B353FC" w:rsidRDefault="001D1C12" w:rsidP="001D1C1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1D1C12" w:rsidRPr="00B353FC" w:rsidRDefault="001D1C12" w:rsidP="001D1C1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B353FC">
        <w:rPr>
          <w:rFonts w:ascii="Times New Roman" w:hAnsi="Times New Roman" w:cs="Times New Roman"/>
        </w:rPr>
        <w:t>Умения выполнять устные и письменные действия сложения и вычитания; практически пользоваться переместительным свойством умножения; решать, составлять, иллюстрировать все изученные простые арифметические задачи; самостоятельно кратко записывать, моделировать содержание, решать составные арифметические задачи в два действия.</w:t>
      </w:r>
    </w:p>
    <w:p w:rsidR="001D1C12" w:rsidRPr="00B353FC" w:rsidRDefault="001D1C12" w:rsidP="001D1C12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B353FC">
        <w:rPr>
          <w:rFonts w:ascii="Times New Roman" w:hAnsi="Times New Roman" w:cs="Times New Roman"/>
        </w:rPr>
        <w:t>Умения различать замкнутые, незамкнутые кривые, ломаные линии; вычислять длину ломаной; узнавать, называть, чертить, моделировать  взаимное положение двух прямых, кривых линий, многоугольников, окружностей, находит точки пересечения; чертить прямоугольник (квадрат) с помощью чертежного треугольника на нелинованной бумаге.</w:t>
      </w:r>
      <w:proofErr w:type="gramEnd"/>
    </w:p>
    <w:p w:rsidR="001D1C12" w:rsidRPr="001D1C12" w:rsidRDefault="001D1C12" w:rsidP="001D1C1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3CDF" w:rsidRPr="007D1E8D" w:rsidRDefault="00575753" w:rsidP="001D1C1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CDF" w:rsidRPr="007D1E8D">
        <w:rPr>
          <w:rFonts w:ascii="Times New Roman" w:hAnsi="Times New Roman" w:cs="Times New Roman"/>
          <w:sz w:val="24"/>
          <w:szCs w:val="24"/>
        </w:rPr>
        <w:t xml:space="preserve"> </w:t>
      </w:r>
      <w:r w:rsidR="00613CDF" w:rsidRPr="007D1E8D">
        <w:rPr>
          <w:rFonts w:ascii="Times New Roman" w:hAnsi="Times New Roman" w:cs="Times New Roman"/>
          <w:b/>
          <w:sz w:val="24"/>
          <w:szCs w:val="24"/>
        </w:rPr>
        <w:t xml:space="preserve">Примечание </w:t>
      </w:r>
    </w:p>
    <w:p w:rsidR="00613CDF" w:rsidRPr="007D1E8D" w:rsidRDefault="00613CDF" w:rsidP="00613CD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E8D">
        <w:rPr>
          <w:rFonts w:ascii="Times New Roman" w:hAnsi="Times New Roman" w:cs="Times New Roman"/>
          <w:sz w:val="24"/>
          <w:szCs w:val="24"/>
          <w:lang w:val="ru-RU"/>
        </w:rPr>
        <w:t xml:space="preserve">      1. Решаются только простые арифметические задачи.</w:t>
      </w:r>
    </w:p>
    <w:p w:rsidR="00613CDF" w:rsidRPr="007D1E8D" w:rsidRDefault="00613CDF" w:rsidP="00613CD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E8D">
        <w:rPr>
          <w:rFonts w:ascii="Times New Roman" w:hAnsi="Times New Roman" w:cs="Times New Roman"/>
          <w:sz w:val="24"/>
          <w:szCs w:val="24"/>
          <w:lang w:val="ru-RU"/>
        </w:rPr>
        <w:t xml:space="preserve">      2. Прямоугольник, квадрат вычерчиваются с помощью учителя.</w:t>
      </w:r>
    </w:p>
    <w:p w:rsidR="00613CDF" w:rsidRPr="007D1E8D" w:rsidRDefault="00613CDF" w:rsidP="00613CD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E8D">
        <w:rPr>
          <w:rFonts w:ascii="Times New Roman" w:hAnsi="Times New Roman" w:cs="Times New Roman"/>
          <w:sz w:val="24"/>
          <w:szCs w:val="24"/>
          <w:lang w:val="ru-RU"/>
        </w:rPr>
        <w:t xml:space="preserve">      3. Знание состава однозначных чисел обязательно.</w:t>
      </w:r>
    </w:p>
    <w:p w:rsidR="00613CDF" w:rsidRPr="007D1E8D" w:rsidRDefault="00613CDF" w:rsidP="00613CDF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753" w:rsidRDefault="00613CDF" w:rsidP="00613CDF">
      <w:pPr>
        <w:pStyle w:val="a4"/>
        <w:rPr>
          <w:rFonts w:ascii="Times New Roman" w:hAnsi="Times New Roman"/>
          <w:b/>
          <w:sz w:val="24"/>
          <w:szCs w:val="24"/>
        </w:rPr>
      </w:pPr>
      <w:r w:rsidRPr="007D1E8D">
        <w:rPr>
          <w:rFonts w:ascii="Times New Roman" w:hAnsi="Times New Roman"/>
          <w:b/>
          <w:sz w:val="24"/>
          <w:szCs w:val="24"/>
        </w:rPr>
        <w:t xml:space="preserve">            </w:t>
      </w:r>
      <w:r w:rsidR="007A6122" w:rsidRPr="007D1E8D">
        <w:rPr>
          <w:rFonts w:ascii="Times New Roman" w:hAnsi="Times New Roman"/>
          <w:b/>
          <w:sz w:val="24"/>
          <w:szCs w:val="24"/>
        </w:rPr>
        <w:t xml:space="preserve">             </w:t>
      </w:r>
      <w:r w:rsidR="007D1E8D">
        <w:rPr>
          <w:rFonts w:ascii="Times New Roman" w:hAnsi="Times New Roman"/>
          <w:b/>
          <w:sz w:val="24"/>
          <w:szCs w:val="24"/>
        </w:rPr>
        <w:t xml:space="preserve">       </w:t>
      </w:r>
      <w:r w:rsidR="00575753">
        <w:rPr>
          <w:rFonts w:ascii="Times New Roman" w:hAnsi="Times New Roman"/>
          <w:b/>
          <w:sz w:val="24"/>
          <w:szCs w:val="24"/>
        </w:rPr>
        <w:t xml:space="preserve">      </w:t>
      </w:r>
    </w:p>
    <w:p w:rsidR="00613CDF" w:rsidRPr="007D1E8D" w:rsidRDefault="00575753" w:rsidP="00613CD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2174BD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88191A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613CDF" w:rsidRPr="007D1E8D">
        <w:rPr>
          <w:rFonts w:ascii="Times New Roman" w:hAnsi="Times New Roman"/>
          <w:b/>
          <w:sz w:val="24"/>
          <w:szCs w:val="24"/>
        </w:rPr>
        <w:t xml:space="preserve">  (68ч)</w:t>
      </w:r>
    </w:p>
    <w:p w:rsidR="00613CDF" w:rsidRPr="007D1E8D" w:rsidRDefault="00613CDF" w:rsidP="00613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13CDF" w:rsidRPr="007D1E8D" w:rsidRDefault="00613CDF" w:rsidP="00613CDF">
      <w:pPr>
        <w:pStyle w:val="a7"/>
        <w:jc w:val="center"/>
        <w:rPr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1563"/>
        <w:gridCol w:w="6593"/>
      </w:tblGrid>
      <w:tr w:rsidR="00613CDF" w:rsidRPr="007D1E8D" w:rsidTr="0082226D">
        <w:tc>
          <w:tcPr>
            <w:tcW w:w="2160" w:type="dxa"/>
            <w:shd w:val="clear" w:color="auto" w:fill="auto"/>
          </w:tcPr>
          <w:p w:rsidR="00613CDF" w:rsidRPr="007D1E8D" w:rsidRDefault="00613CDF" w:rsidP="00822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1E8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Раздел</w:t>
            </w:r>
          </w:p>
        </w:tc>
        <w:tc>
          <w:tcPr>
            <w:tcW w:w="1620" w:type="dxa"/>
            <w:shd w:val="clear" w:color="auto" w:fill="auto"/>
          </w:tcPr>
          <w:p w:rsidR="00613CDF" w:rsidRPr="007D1E8D" w:rsidRDefault="00613CDF" w:rsidP="00822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1E8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0538" w:type="dxa"/>
            <w:shd w:val="clear" w:color="auto" w:fill="auto"/>
          </w:tcPr>
          <w:p w:rsidR="00613CDF" w:rsidRPr="007D1E8D" w:rsidRDefault="00613CDF" w:rsidP="00822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D1E8D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Краткое содержание раздела</w:t>
            </w:r>
          </w:p>
        </w:tc>
      </w:tr>
      <w:tr w:rsidR="00613CDF" w:rsidRPr="007D1E8D" w:rsidTr="0082226D">
        <w:tc>
          <w:tcPr>
            <w:tcW w:w="2160" w:type="dxa"/>
            <w:shd w:val="clear" w:color="auto" w:fill="auto"/>
          </w:tcPr>
          <w:p w:rsidR="009329AE" w:rsidRPr="003E662B" w:rsidRDefault="00613CDF" w:rsidP="009329AE">
            <w:pPr>
              <w:pStyle w:val="a7"/>
              <w:jc w:val="center"/>
              <w:rPr>
                <w:b/>
                <w:i/>
                <w:sz w:val="24"/>
              </w:rPr>
            </w:pPr>
            <w:r w:rsidRPr="003E662B">
              <w:rPr>
                <w:b/>
                <w:sz w:val="24"/>
              </w:rPr>
              <w:t xml:space="preserve"> </w:t>
            </w:r>
            <w:r w:rsidR="009329AE" w:rsidRPr="003E662B">
              <w:rPr>
                <w:b/>
                <w:sz w:val="24"/>
              </w:rPr>
              <w:t xml:space="preserve">Повторение (первый десяток) </w:t>
            </w:r>
          </w:p>
          <w:p w:rsidR="00613CDF" w:rsidRPr="003E662B" w:rsidRDefault="00613CDF" w:rsidP="0082226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CDF" w:rsidRPr="007D1E8D" w:rsidRDefault="00613CDF" w:rsidP="0082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613CDF" w:rsidRPr="007D1E8D" w:rsidRDefault="0019165B" w:rsidP="0082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0538" w:type="dxa"/>
            <w:shd w:val="clear" w:color="auto" w:fill="auto"/>
          </w:tcPr>
          <w:p w:rsidR="00277343" w:rsidRPr="00277343" w:rsidRDefault="00277343" w:rsidP="00277343">
            <w:pPr>
              <w:pStyle w:val="a4"/>
              <w:rPr>
                <w:rFonts w:ascii="Times New Roman" w:hAnsi="Times New Roman"/>
                <w:sz w:val="24"/>
              </w:rPr>
            </w:pPr>
            <w:r w:rsidRPr="00277343">
              <w:rPr>
                <w:rFonts w:ascii="Times New Roman" w:hAnsi="Times New Roman"/>
                <w:sz w:val="24"/>
              </w:rPr>
              <w:t>Нумерация и  сравнение чисел в пределах 20.</w:t>
            </w:r>
          </w:p>
          <w:p w:rsidR="00277343" w:rsidRPr="00277343" w:rsidRDefault="00277343" w:rsidP="00277343">
            <w:pPr>
              <w:pStyle w:val="a4"/>
              <w:rPr>
                <w:rFonts w:ascii="Times New Roman" w:hAnsi="Times New Roman"/>
                <w:sz w:val="24"/>
              </w:rPr>
            </w:pPr>
            <w:r w:rsidRPr="00277343">
              <w:rPr>
                <w:rFonts w:ascii="Times New Roman" w:hAnsi="Times New Roman"/>
                <w:sz w:val="24"/>
              </w:rPr>
              <w:t xml:space="preserve">Сложение, вычитание чисел в пределах 20 без перехода через разряд. </w:t>
            </w:r>
          </w:p>
          <w:p w:rsidR="00277343" w:rsidRPr="00277343" w:rsidRDefault="00277343" w:rsidP="00277343">
            <w:pPr>
              <w:pStyle w:val="a4"/>
              <w:rPr>
                <w:rFonts w:ascii="Times New Roman" w:hAnsi="Times New Roman"/>
                <w:sz w:val="24"/>
              </w:rPr>
            </w:pPr>
            <w:r w:rsidRPr="00277343">
              <w:rPr>
                <w:rFonts w:ascii="Times New Roman" w:hAnsi="Times New Roman"/>
                <w:sz w:val="24"/>
              </w:rPr>
              <w:t xml:space="preserve">Названия компонентов при сложении и вычитании. </w:t>
            </w:r>
          </w:p>
          <w:p w:rsidR="00277343" w:rsidRPr="00277343" w:rsidRDefault="00277343" w:rsidP="00277343">
            <w:pPr>
              <w:pStyle w:val="a4"/>
              <w:rPr>
                <w:rFonts w:ascii="Times New Roman" w:hAnsi="Times New Roman"/>
                <w:sz w:val="24"/>
              </w:rPr>
            </w:pPr>
            <w:r w:rsidRPr="00277343">
              <w:rPr>
                <w:rFonts w:ascii="Times New Roman" w:hAnsi="Times New Roman"/>
                <w:sz w:val="24"/>
              </w:rPr>
              <w:t>Чётные и нечётные числа</w:t>
            </w:r>
          </w:p>
          <w:p w:rsidR="00277343" w:rsidRPr="00277343" w:rsidRDefault="00277343" w:rsidP="00277343">
            <w:pPr>
              <w:pStyle w:val="a4"/>
              <w:rPr>
                <w:rFonts w:ascii="Times New Roman" w:hAnsi="Times New Roman"/>
                <w:sz w:val="24"/>
              </w:rPr>
            </w:pPr>
            <w:r w:rsidRPr="00277343">
              <w:rPr>
                <w:rFonts w:ascii="Times New Roman" w:hAnsi="Times New Roman"/>
                <w:sz w:val="24"/>
              </w:rPr>
              <w:t>Решение задач.</w:t>
            </w:r>
          </w:p>
          <w:p w:rsidR="00277343" w:rsidRPr="00277343" w:rsidRDefault="00277343" w:rsidP="00277343">
            <w:pPr>
              <w:pStyle w:val="a4"/>
              <w:rPr>
                <w:rFonts w:ascii="Times New Roman" w:hAnsi="Times New Roman"/>
                <w:sz w:val="24"/>
              </w:rPr>
            </w:pPr>
            <w:r w:rsidRPr="00277343">
              <w:rPr>
                <w:rFonts w:ascii="Times New Roman" w:hAnsi="Times New Roman"/>
                <w:sz w:val="24"/>
              </w:rPr>
              <w:t>Углы. Прямая. Луч. Отрезок.</w:t>
            </w:r>
          </w:p>
          <w:p w:rsidR="00613CDF" w:rsidRPr="00277343" w:rsidRDefault="00613CDF" w:rsidP="00277343">
            <w:pPr>
              <w:pStyle w:val="a7"/>
              <w:ind w:firstLine="708"/>
              <w:rPr>
                <w:bCs/>
                <w:sz w:val="24"/>
              </w:rPr>
            </w:pPr>
          </w:p>
        </w:tc>
      </w:tr>
      <w:tr w:rsidR="00613CDF" w:rsidRPr="00B353FC" w:rsidTr="0082226D">
        <w:tc>
          <w:tcPr>
            <w:tcW w:w="2160" w:type="dxa"/>
            <w:shd w:val="clear" w:color="auto" w:fill="auto"/>
          </w:tcPr>
          <w:p w:rsidR="00613CDF" w:rsidRPr="00277343" w:rsidRDefault="00277343" w:rsidP="00277343">
            <w:pPr>
              <w:ind w:right="-37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7343">
              <w:rPr>
                <w:rFonts w:ascii="Times New Roman" w:hAnsi="Times New Roman" w:cs="Times New Roman"/>
                <w:b/>
                <w:sz w:val="24"/>
                <w:lang w:val="ru-RU"/>
              </w:rPr>
              <w:t>Сложение однозначных чисел в пределах 20 с переходом через десяток.</w:t>
            </w:r>
          </w:p>
        </w:tc>
        <w:tc>
          <w:tcPr>
            <w:tcW w:w="1620" w:type="dxa"/>
            <w:shd w:val="clear" w:color="auto" w:fill="auto"/>
          </w:tcPr>
          <w:p w:rsidR="00613CDF" w:rsidRPr="00277343" w:rsidRDefault="00277343" w:rsidP="0082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734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9165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538" w:type="dxa"/>
            <w:shd w:val="clear" w:color="auto" w:fill="auto"/>
          </w:tcPr>
          <w:p w:rsidR="00613CDF" w:rsidRPr="00277343" w:rsidRDefault="00277343" w:rsidP="00277343">
            <w:pPr>
              <w:pStyle w:val="a7"/>
              <w:rPr>
                <w:bCs/>
                <w:sz w:val="24"/>
              </w:rPr>
            </w:pPr>
            <w:r w:rsidRPr="00277343">
              <w:rPr>
                <w:sz w:val="24"/>
              </w:rPr>
              <w:t>Решение примеров и задач  на сложение однозначных чисел в пределах 20 с переходом через разряд путем разложения второго слагаемого на два числа.</w:t>
            </w:r>
          </w:p>
        </w:tc>
      </w:tr>
      <w:tr w:rsidR="00613CDF" w:rsidRPr="00B353FC" w:rsidTr="0082226D">
        <w:tc>
          <w:tcPr>
            <w:tcW w:w="2160" w:type="dxa"/>
            <w:shd w:val="clear" w:color="auto" w:fill="auto"/>
          </w:tcPr>
          <w:p w:rsidR="00277343" w:rsidRPr="00277343" w:rsidRDefault="00277343" w:rsidP="00277343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7343">
              <w:rPr>
                <w:rFonts w:ascii="Times New Roman" w:hAnsi="Times New Roman" w:cs="Times New Roman"/>
                <w:b/>
                <w:sz w:val="24"/>
                <w:lang w:val="ru-RU"/>
              </w:rPr>
              <w:t>Вычитание однозначных чисел с переходом через десяток.</w:t>
            </w:r>
          </w:p>
          <w:p w:rsidR="00613CDF" w:rsidRPr="007D1E8D" w:rsidRDefault="00613CDF" w:rsidP="00277343">
            <w:pPr>
              <w:pStyle w:val="a7"/>
              <w:jc w:val="center"/>
              <w:rPr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13CDF" w:rsidRPr="007D1E8D" w:rsidRDefault="00277343" w:rsidP="0082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9165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538" w:type="dxa"/>
            <w:shd w:val="clear" w:color="auto" w:fill="auto"/>
          </w:tcPr>
          <w:p w:rsidR="00613CDF" w:rsidRPr="007D1E8D" w:rsidRDefault="00277343" w:rsidP="00277343">
            <w:pPr>
              <w:pStyle w:val="a7"/>
              <w:rPr>
                <w:bCs/>
                <w:sz w:val="24"/>
              </w:rPr>
            </w:pPr>
            <w:r w:rsidRPr="00277343">
              <w:rPr>
                <w:sz w:val="24"/>
              </w:rPr>
              <w:t xml:space="preserve">Решение примеров и задач  на вычитание однозначных чисел в пределах 20 с переходом через разряд путем </w:t>
            </w:r>
            <w:proofErr w:type="gramStart"/>
            <w:r w:rsidRPr="00277343">
              <w:rPr>
                <w:sz w:val="24"/>
              </w:rPr>
              <w:t>разложения</w:t>
            </w:r>
            <w:proofErr w:type="gramEnd"/>
            <w:r w:rsidRPr="00277343">
              <w:rPr>
                <w:sz w:val="24"/>
              </w:rPr>
              <w:t xml:space="preserve"> вычитаемого  на два числа.</w:t>
            </w:r>
          </w:p>
        </w:tc>
      </w:tr>
      <w:tr w:rsidR="00613CDF" w:rsidRPr="00277343" w:rsidTr="0082226D">
        <w:tc>
          <w:tcPr>
            <w:tcW w:w="2160" w:type="dxa"/>
            <w:shd w:val="clear" w:color="auto" w:fill="auto"/>
          </w:tcPr>
          <w:p w:rsidR="00613CDF" w:rsidRPr="00277343" w:rsidRDefault="00277343" w:rsidP="00277343">
            <w:pPr>
              <w:pStyle w:val="a7"/>
              <w:rPr>
                <w:b/>
                <w:sz w:val="24"/>
              </w:rPr>
            </w:pPr>
            <w:r w:rsidRPr="00277343">
              <w:rPr>
                <w:b/>
                <w:sz w:val="24"/>
              </w:rPr>
              <w:t>Меры длины, времени, массы, стоимости</w:t>
            </w:r>
          </w:p>
        </w:tc>
        <w:tc>
          <w:tcPr>
            <w:tcW w:w="1620" w:type="dxa"/>
            <w:shd w:val="clear" w:color="auto" w:fill="auto"/>
          </w:tcPr>
          <w:p w:rsidR="00613CDF" w:rsidRPr="007D1E8D" w:rsidRDefault="0019165B" w:rsidP="0082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538" w:type="dxa"/>
            <w:shd w:val="clear" w:color="auto" w:fill="auto"/>
          </w:tcPr>
          <w:p w:rsidR="00E555A4" w:rsidRPr="00FC3149" w:rsidRDefault="00E555A4" w:rsidP="00E555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5A4">
              <w:rPr>
                <w:rFonts w:ascii="Times New Roman" w:hAnsi="Times New Roman" w:cs="Times New Roman"/>
                <w:lang w:val="ru-RU"/>
              </w:rPr>
              <w:t xml:space="preserve">Числа, полученные при измерении. Меры времени: минута, месяц, год. Календарь. Порядок месяцев в году, определение времени по часам с точностью до 5 минут. </w:t>
            </w:r>
            <w:r w:rsidRPr="00FC3149">
              <w:rPr>
                <w:rFonts w:ascii="Times New Roman" w:hAnsi="Times New Roman" w:cs="Times New Roman"/>
              </w:rPr>
              <w:t xml:space="preserve">Мера стоимости: 1 руб. Мера веса: 1 центнер. Мера длины: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FC3149">
                <w:rPr>
                  <w:rFonts w:ascii="Times New Roman" w:hAnsi="Times New Roman" w:cs="Times New Roman"/>
                </w:rPr>
                <w:t>1 метр</w:t>
              </w:r>
            </w:smartTag>
            <w:r w:rsidRPr="00FC3149">
              <w:rPr>
                <w:rFonts w:ascii="Times New Roman" w:hAnsi="Times New Roman" w:cs="Times New Roman"/>
              </w:rPr>
              <w:t>.</w:t>
            </w:r>
          </w:p>
          <w:p w:rsidR="00E555A4" w:rsidRPr="00FC3149" w:rsidRDefault="00E555A4" w:rsidP="00E555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3CDF" w:rsidRPr="007D1E8D" w:rsidRDefault="00613CDF" w:rsidP="00277343">
            <w:pPr>
              <w:pStyle w:val="a7"/>
              <w:rPr>
                <w:bCs/>
                <w:sz w:val="24"/>
              </w:rPr>
            </w:pPr>
          </w:p>
        </w:tc>
      </w:tr>
      <w:tr w:rsidR="00613CDF" w:rsidRPr="00B353FC" w:rsidTr="0082226D">
        <w:tc>
          <w:tcPr>
            <w:tcW w:w="2160" w:type="dxa"/>
            <w:shd w:val="clear" w:color="auto" w:fill="auto"/>
          </w:tcPr>
          <w:p w:rsidR="007A6122" w:rsidRPr="00E555A4" w:rsidRDefault="00E555A4" w:rsidP="00E555A4">
            <w:pPr>
              <w:pStyle w:val="a7"/>
              <w:rPr>
                <w:b/>
                <w:sz w:val="22"/>
              </w:rPr>
            </w:pPr>
            <w:r w:rsidRPr="00E555A4">
              <w:rPr>
                <w:b/>
                <w:sz w:val="24"/>
              </w:rPr>
              <w:t>Умножение и деление 2, 3, 4, 5, 6.</w:t>
            </w:r>
          </w:p>
          <w:p w:rsidR="00613CDF" w:rsidRPr="007D1E8D" w:rsidRDefault="00613CDF" w:rsidP="0082226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13CDF" w:rsidRPr="007D1E8D" w:rsidRDefault="00E555A4" w:rsidP="0082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9165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538" w:type="dxa"/>
            <w:shd w:val="clear" w:color="auto" w:fill="auto"/>
          </w:tcPr>
          <w:p w:rsidR="00E555A4" w:rsidRPr="00E555A4" w:rsidRDefault="00E555A4" w:rsidP="00E555A4">
            <w:pPr>
              <w:pStyle w:val="a4"/>
              <w:rPr>
                <w:rFonts w:ascii="Times New Roman" w:hAnsi="Times New Roman"/>
                <w:sz w:val="24"/>
              </w:rPr>
            </w:pPr>
            <w:r w:rsidRPr="00E555A4">
              <w:rPr>
                <w:rFonts w:ascii="Times New Roman" w:hAnsi="Times New Roman"/>
                <w:sz w:val="24"/>
              </w:rPr>
              <w:t xml:space="preserve">Табличное умножение и деление чисел в пределах 20. </w:t>
            </w:r>
          </w:p>
          <w:p w:rsidR="00E555A4" w:rsidRPr="00E555A4" w:rsidRDefault="00E555A4" w:rsidP="00E555A4">
            <w:pPr>
              <w:pStyle w:val="a4"/>
              <w:rPr>
                <w:rFonts w:ascii="Times New Roman" w:hAnsi="Times New Roman"/>
                <w:sz w:val="24"/>
              </w:rPr>
            </w:pPr>
            <w:r w:rsidRPr="00E555A4">
              <w:rPr>
                <w:rFonts w:ascii="Times New Roman" w:hAnsi="Times New Roman"/>
                <w:sz w:val="24"/>
              </w:rPr>
              <w:t>Переместительное свойство произведения, связь таблицы умножения и деления.</w:t>
            </w:r>
          </w:p>
          <w:p w:rsidR="00613CDF" w:rsidRPr="007D1E8D" w:rsidRDefault="00E555A4" w:rsidP="00E555A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5A4">
              <w:rPr>
                <w:rFonts w:ascii="Times New Roman" w:hAnsi="Times New Roman"/>
                <w:sz w:val="24"/>
              </w:rPr>
              <w:t>Решение задач на нахождение стоимости, цены, количества товара.</w:t>
            </w:r>
          </w:p>
        </w:tc>
      </w:tr>
      <w:tr w:rsidR="00613CDF" w:rsidRPr="00B353FC" w:rsidTr="0082226D">
        <w:tc>
          <w:tcPr>
            <w:tcW w:w="2160" w:type="dxa"/>
            <w:shd w:val="clear" w:color="auto" w:fill="auto"/>
          </w:tcPr>
          <w:p w:rsidR="00613CDF" w:rsidRPr="00E555A4" w:rsidRDefault="00E555A4" w:rsidP="0082226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E555A4">
              <w:rPr>
                <w:rFonts w:ascii="Times New Roman" w:hAnsi="Times New Roman"/>
                <w:b/>
                <w:sz w:val="24"/>
              </w:rPr>
              <w:t>Сотня</w:t>
            </w:r>
          </w:p>
        </w:tc>
        <w:tc>
          <w:tcPr>
            <w:tcW w:w="1620" w:type="dxa"/>
            <w:shd w:val="clear" w:color="auto" w:fill="auto"/>
          </w:tcPr>
          <w:p w:rsidR="00613CDF" w:rsidRPr="007D1E8D" w:rsidRDefault="00E555A4" w:rsidP="0082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538" w:type="dxa"/>
            <w:shd w:val="clear" w:color="auto" w:fill="auto"/>
          </w:tcPr>
          <w:p w:rsidR="00E555A4" w:rsidRPr="00E555A4" w:rsidRDefault="00E555A4" w:rsidP="00E555A4">
            <w:pPr>
              <w:pStyle w:val="a4"/>
              <w:rPr>
                <w:rFonts w:ascii="Times New Roman" w:hAnsi="Times New Roman"/>
                <w:sz w:val="24"/>
              </w:rPr>
            </w:pPr>
            <w:r w:rsidRPr="00E555A4">
              <w:rPr>
                <w:rFonts w:ascii="Times New Roman" w:hAnsi="Times New Roman"/>
                <w:sz w:val="24"/>
              </w:rPr>
              <w:t>Устная и письменная нумерация.</w:t>
            </w:r>
          </w:p>
          <w:p w:rsidR="00E555A4" w:rsidRPr="00E555A4" w:rsidRDefault="00E555A4" w:rsidP="00E555A4">
            <w:pPr>
              <w:pStyle w:val="a4"/>
              <w:rPr>
                <w:rFonts w:ascii="Times New Roman" w:hAnsi="Times New Roman"/>
                <w:sz w:val="24"/>
              </w:rPr>
            </w:pPr>
            <w:r w:rsidRPr="00E555A4">
              <w:rPr>
                <w:rFonts w:ascii="Times New Roman" w:hAnsi="Times New Roman"/>
                <w:sz w:val="24"/>
              </w:rPr>
              <w:t>Сравнение чисел 1-100.</w:t>
            </w:r>
          </w:p>
          <w:p w:rsidR="00E555A4" w:rsidRPr="00E555A4" w:rsidRDefault="00E555A4" w:rsidP="00E555A4">
            <w:pPr>
              <w:pStyle w:val="a4"/>
              <w:rPr>
                <w:rFonts w:ascii="Times New Roman" w:hAnsi="Times New Roman"/>
                <w:sz w:val="24"/>
              </w:rPr>
            </w:pPr>
            <w:r w:rsidRPr="00E555A4">
              <w:rPr>
                <w:rFonts w:ascii="Times New Roman" w:hAnsi="Times New Roman"/>
                <w:sz w:val="24"/>
              </w:rPr>
              <w:t>Разряды: единицы, десятки, сотни.</w:t>
            </w:r>
          </w:p>
          <w:p w:rsidR="00E555A4" w:rsidRPr="00E555A4" w:rsidRDefault="00E555A4" w:rsidP="00E555A4">
            <w:pPr>
              <w:pStyle w:val="a4"/>
              <w:rPr>
                <w:rFonts w:ascii="Times New Roman" w:hAnsi="Times New Roman"/>
                <w:sz w:val="24"/>
              </w:rPr>
            </w:pPr>
            <w:r w:rsidRPr="00E555A4">
              <w:rPr>
                <w:rFonts w:ascii="Times New Roman" w:hAnsi="Times New Roman"/>
                <w:sz w:val="24"/>
              </w:rPr>
              <w:t>Сложение и вычитание круглых десятков.</w:t>
            </w:r>
          </w:p>
          <w:p w:rsidR="00613CDF" w:rsidRPr="006B168D" w:rsidRDefault="00E555A4" w:rsidP="001916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168D">
              <w:rPr>
                <w:rFonts w:ascii="Times New Roman" w:hAnsi="Times New Roman" w:cs="Times New Roman"/>
                <w:sz w:val="24"/>
                <w:lang w:val="ru-RU"/>
              </w:rPr>
              <w:t xml:space="preserve">Мера стоимости-1 рубль, мера длины </w:t>
            </w:r>
            <w:smartTag w:uri="urn:schemas-microsoft-com:office:smarttags" w:element="metricconverter">
              <w:smartTagPr>
                <w:attr w:name="ProductID" w:val="-1 метр"/>
              </w:smartTagPr>
              <w:r w:rsidRPr="006B168D">
                <w:rPr>
                  <w:rFonts w:ascii="Times New Roman" w:hAnsi="Times New Roman" w:cs="Times New Roman"/>
                  <w:sz w:val="24"/>
                  <w:lang w:val="ru-RU"/>
                </w:rPr>
                <w:t>-1 метр</w:t>
              </w:r>
            </w:smartTag>
            <w:r w:rsidRPr="006B168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="0019165B" w:rsidRPr="006B168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9165B" w:rsidRPr="0019165B">
              <w:rPr>
                <w:rFonts w:ascii="Times New Roman" w:hAnsi="Times New Roman" w:cs="Times New Roman"/>
                <w:lang w:val="ru-RU"/>
              </w:rPr>
              <w:t>Нумерация чисел в преде</w:t>
            </w:r>
            <w:r w:rsidR="0019165B">
              <w:rPr>
                <w:rFonts w:ascii="Times New Roman" w:hAnsi="Times New Roman" w:cs="Times New Roman"/>
                <w:lang w:val="ru-RU"/>
              </w:rPr>
              <w:t xml:space="preserve">лах 100. Круглые десятки. </w:t>
            </w:r>
            <w:r w:rsidR="0019165B" w:rsidRPr="0019165B">
              <w:rPr>
                <w:rFonts w:ascii="Times New Roman" w:hAnsi="Times New Roman" w:cs="Times New Roman"/>
                <w:lang w:val="ru-RU"/>
              </w:rPr>
              <w:t xml:space="preserve"> Получение и разложение двузначных чисел на десятки и единицы. Сравнение чисел. Понятие разряда. Увеличение и уменьшение чисел на несколько десятков, единиц. Числа четные и не четные. Сложение и вычитание чисел в пределах ста без перехода через разряд. </w:t>
            </w:r>
            <w:r w:rsidR="0019165B" w:rsidRPr="0019165B">
              <w:rPr>
                <w:rFonts w:ascii="Times New Roman" w:hAnsi="Times New Roman" w:cs="Times New Roman"/>
                <w:lang w:val="ru-RU"/>
              </w:rPr>
              <w:lastRenderedPageBreak/>
              <w:t xml:space="preserve">Действия </w:t>
            </w:r>
            <w:r w:rsidR="0019165B" w:rsidRPr="00FC3149">
              <w:rPr>
                <w:rFonts w:ascii="Times New Roman" w:hAnsi="Times New Roman" w:cs="Times New Roman"/>
              </w:rPr>
              <w:t>I</w:t>
            </w:r>
            <w:r w:rsidR="0019165B" w:rsidRPr="0019165B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19165B" w:rsidRPr="00FC3149">
              <w:rPr>
                <w:rFonts w:ascii="Times New Roman" w:hAnsi="Times New Roman" w:cs="Times New Roman"/>
              </w:rPr>
              <w:t>II</w:t>
            </w:r>
            <w:r w:rsidR="0019165B" w:rsidRPr="0019165B">
              <w:rPr>
                <w:rFonts w:ascii="Times New Roman" w:hAnsi="Times New Roman" w:cs="Times New Roman"/>
                <w:lang w:val="ru-RU"/>
              </w:rPr>
              <w:t xml:space="preserve"> ступени. Скобки. Простые, составные арифметические задачи. </w:t>
            </w:r>
          </w:p>
        </w:tc>
      </w:tr>
      <w:tr w:rsidR="00E555A4" w:rsidRPr="00B353FC" w:rsidTr="0082226D">
        <w:tc>
          <w:tcPr>
            <w:tcW w:w="2160" w:type="dxa"/>
            <w:shd w:val="clear" w:color="auto" w:fill="auto"/>
          </w:tcPr>
          <w:p w:rsidR="00E555A4" w:rsidRPr="007D1E8D" w:rsidRDefault="00E555A4" w:rsidP="0082226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1E8D">
              <w:rPr>
                <w:b/>
                <w:sz w:val="24"/>
              </w:rPr>
              <w:lastRenderedPageBreak/>
              <w:t>Геометрический материал</w:t>
            </w:r>
          </w:p>
        </w:tc>
        <w:tc>
          <w:tcPr>
            <w:tcW w:w="1620" w:type="dxa"/>
            <w:shd w:val="clear" w:color="auto" w:fill="auto"/>
          </w:tcPr>
          <w:p w:rsidR="00E555A4" w:rsidRPr="00FC3149" w:rsidRDefault="00E555A4" w:rsidP="00E55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149">
              <w:rPr>
                <w:rFonts w:ascii="Times New Roman" w:hAnsi="Times New Roman" w:cs="Times New Roman"/>
              </w:rPr>
              <w:t xml:space="preserve"> (в течение года)</w:t>
            </w:r>
          </w:p>
          <w:p w:rsidR="00E555A4" w:rsidRPr="007D1E8D" w:rsidRDefault="00E555A4" w:rsidP="0082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38" w:type="dxa"/>
            <w:shd w:val="clear" w:color="auto" w:fill="auto"/>
          </w:tcPr>
          <w:p w:rsidR="00E555A4" w:rsidRPr="00E555A4" w:rsidRDefault="00E555A4" w:rsidP="00E555A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555A4">
              <w:rPr>
                <w:rFonts w:ascii="Times New Roman" w:hAnsi="Times New Roman" w:cs="Times New Roman"/>
                <w:lang w:val="ru-RU"/>
              </w:rPr>
              <w:t xml:space="preserve">Окружность. Круг. Построение окружности с помощью циркуля. Четырехугольники (прямоугольник, квадрат, построение по опорным точкам). Построение отрезка заданной длины. Прямая и кривая линии. Точка пересечения линий. </w:t>
            </w:r>
          </w:p>
          <w:p w:rsidR="00E555A4" w:rsidRPr="007D1E8D" w:rsidRDefault="00E555A4" w:rsidP="00E555A4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55A4" w:rsidRPr="007D1E8D" w:rsidTr="0082226D">
        <w:tc>
          <w:tcPr>
            <w:tcW w:w="2160" w:type="dxa"/>
            <w:shd w:val="clear" w:color="auto" w:fill="auto"/>
          </w:tcPr>
          <w:p w:rsidR="00E555A4" w:rsidRPr="0019165B" w:rsidRDefault="00E555A4" w:rsidP="0082226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9165B">
              <w:rPr>
                <w:rFonts w:ascii="Times New Roman" w:eastAsia="Times New Roman" w:hAnsi="Times New Roman"/>
                <w:b/>
                <w:sz w:val="24"/>
              </w:rPr>
              <w:t>Повторение</w:t>
            </w:r>
          </w:p>
        </w:tc>
        <w:tc>
          <w:tcPr>
            <w:tcW w:w="1620" w:type="dxa"/>
            <w:shd w:val="clear" w:color="auto" w:fill="auto"/>
          </w:tcPr>
          <w:p w:rsidR="00E555A4" w:rsidRPr="007D1E8D" w:rsidRDefault="0019165B" w:rsidP="0082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538" w:type="dxa"/>
            <w:shd w:val="clear" w:color="auto" w:fill="auto"/>
          </w:tcPr>
          <w:p w:rsidR="0019165B" w:rsidRPr="00FC3149" w:rsidRDefault="0019165B" w:rsidP="001916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65B">
              <w:rPr>
                <w:rFonts w:ascii="Times New Roman" w:hAnsi="Times New Roman" w:cs="Times New Roman"/>
                <w:lang w:val="ru-RU"/>
              </w:rPr>
              <w:t xml:space="preserve">Нумерация чисел в пределах 100. Увеличение и уменьшение числа на несколько единиц. Решение простых задач. Решение задач в два действия. Порядок действий при решении примеров. </w:t>
            </w:r>
            <w:r w:rsidRPr="00FC3149">
              <w:rPr>
                <w:rFonts w:ascii="Times New Roman" w:hAnsi="Times New Roman" w:cs="Times New Roman"/>
              </w:rPr>
              <w:t xml:space="preserve">Таблица умножения. Геометрический материал. </w:t>
            </w:r>
          </w:p>
          <w:p w:rsidR="00E555A4" w:rsidRPr="007D1E8D" w:rsidRDefault="00E555A4" w:rsidP="0019165B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555A4" w:rsidRPr="007D1E8D" w:rsidTr="0082226D">
        <w:tc>
          <w:tcPr>
            <w:tcW w:w="2160" w:type="dxa"/>
            <w:shd w:val="clear" w:color="auto" w:fill="auto"/>
          </w:tcPr>
          <w:p w:rsidR="00E555A4" w:rsidRPr="007D1E8D" w:rsidRDefault="00E555A4" w:rsidP="0082226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7D1E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E555A4" w:rsidRDefault="00E555A4" w:rsidP="0082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0538" w:type="dxa"/>
            <w:shd w:val="clear" w:color="auto" w:fill="auto"/>
          </w:tcPr>
          <w:p w:rsidR="00E555A4" w:rsidRPr="007D1E8D" w:rsidRDefault="00E555A4" w:rsidP="00613CDF">
            <w:pPr>
              <w:pStyle w:val="a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13CDF" w:rsidRDefault="00613C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08DB" w:rsidRDefault="00575753" w:rsidP="005757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</w:p>
    <w:p w:rsidR="004A38DD" w:rsidRDefault="009508DB" w:rsidP="005757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</w:p>
    <w:p w:rsidR="002174BD" w:rsidRDefault="00831148" w:rsidP="005757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9508D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3E662B" w:rsidRPr="004827D1" w:rsidRDefault="002174BD" w:rsidP="005757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3E662B" w:rsidRPr="004827D1">
        <w:rPr>
          <w:rFonts w:ascii="Times New Roman" w:hAnsi="Times New Roman" w:cs="Times New Roman"/>
          <w:b/>
          <w:sz w:val="24"/>
          <w:szCs w:val="24"/>
          <w:lang w:val="ru-RU"/>
        </w:rPr>
        <w:t>УЧЕБНО-ТЕМАТИЧЕСКИЙ ПЛАН</w:t>
      </w:r>
      <w:r w:rsidR="003E662B" w:rsidRPr="004827D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3E662B" w:rsidRPr="004827D1" w:rsidRDefault="003E662B" w:rsidP="003E66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0" w:type="auto"/>
        <w:tblLook w:val="04A0"/>
      </w:tblPr>
      <w:tblGrid>
        <w:gridCol w:w="560"/>
        <w:gridCol w:w="5705"/>
        <w:gridCol w:w="4417"/>
      </w:tblGrid>
      <w:tr w:rsidR="003E662B" w:rsidRPr="004827D1" w:rsidTr="002174BD">
        <w:trPr>
          <w:trHeight w:val="797"/>
        </w:trPr>
        <w:tc>
          <w:tcPr>
            <w:tcW w:w="560" w:type="dxa"/>
          </w:tcPr>
          <w:p w:rsidR="003E662B" w:rsidRPr="004827D1" w:rsidRDefault="003E662B" w:rsidP="008222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7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8053" w:type="dxa"/>
          </w:tcPr>
          <w:p w:rsidR="003E662B" w:rsidRPr="004827D1" w:rsidRDefault="003E662B" w:rsidP="008222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7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программного материала</w:t>
            </w:r>
          </w:p>
        </w:tc>
        <w:tc>
          <w:tcPr>
            <w:tcW w:w="6237" w:type="dxa"/>
          </w:tcPr>
          <w:p w:rsidR="003E662B" w:rsidRPr="004827D1" w:rsidRDefault="003E662B" w:rsidP="008222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827D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E662B" w:rsidRPr="004827D1" w:rsidTr="002174BD">
        <w:trPr>
          <w:trHeight w:val="567"/>
        </w:trPr>
        <w:tc>
          <w:tcPr>
            <w:tcW w:w="560" w:type="dxa"/>
          </w:tcPr>
          <w:p w:rsidR="003E662B" w:rsidRPr="004827D1" w:rsidRDefault="003E662B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053" w:type="dxa"/>
          </w:tcPr>
          <w:p w:rsidR="003E662B" w:rsidRPr="003E662B" w:rsidRDefault="003E662B" w:rsidP="003E662B">
            <w:pPr>
              <w:pStyle w:val="a7"/>
              <w:rPr>
                <w:b/>
                <w:i/>
                <w:sz w:val="24"/>
              </w:rPr>
            </w:pPr>
            <w:r w:rsidRPr="003E662B">
              <w:rPr>
                <w:b/>
                <w:sz w:val="24"/>
              </w:rPr>
              <w:t xml:space="preserve">Повторение (первый десяток) </w:t>
            </w:r>
          </w:p>
          <w:p w:rsidR="003E662B" w:rsidRPr="004827D1" w:rsidRDefault="003E662B" w:rsidP="003E66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E662B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3E662B" w:rsidRPr="003E662B" w:rsidTr="002174BD">
        <w:trPr>
          <w:trHeight w:val="515"/>
        </w:trPr>
        <w:tc>
          <w:tcPr>
            <w:tcW w:w="560" w:type="dxa"/>
          </w:tcPr>
          <w:p w:rsidR="003E662B" w:rsidRPr="004827D1" w:rsidRDefault="003E662B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053" w:type="dxa"/>
          </w:tcPr>
          <w:p w:rsidR="003E662B" w:rsidRPr="003E662B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77343">
              <w:rPr>
                <w:rFonts w:ascii="Times New Roman" w:hAnsi="Times New Roman" w:cs="Times New Roman"/>
                <w:b/>
                <w:sz w:val="24"/>
                <w:lang w:val="ru-RU"/>
              </w:rPr>
              <w:t>Сложение однозначных чисел в пределах 20 с переходом через десяток.</w:t>
            </w:r>
          </w:p>
        </w:tc>
        <w:tc>
          <w:tcPr>
            <w:tcW w:w="6237" w:type="dxa"/>
          </w:tcPr>
          <w:p w:rsidR="003E662B" w:rsidRPr="004827D1" w:rsidRDefault="003E662B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3E662B" w:rsidRPr="003E662B" w:rsidTr="002174BD">
        <w:tc>
          <w:tcPr>
            <w:tcW w:w="560" w:type="dxa"/>
          </w:tcPr>
          <w:p w:rsidR="003E662B" w:rsidRPr="004827D1" w:rsidRDefault="003E662B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053" w:type="dxa"/>
          </w:tcPr>
          <w:p w:rsidR="00C72F26" w:rsidRPr="00277343" w:rsidRDefault="00C72F26" w:rsidP="00C72F26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7343">
              <w:rPr>
                <w:rFonts w:ascii="Times New Roman" w:hAnsi="Times New Roman" w:cs="Times New Roman"/>
                <w:b/>
                <w:sz w:val="24"/>
                <w:lang w:val="ru-RU"/>
              </w:rPr>
              <w:t>Вычитание однозначных чисел с переходом через десяток.</w:t>
            </w:r>
          </w:p>
          <w:p w:rsidR="003E662B" w:rsidRPr="007D1E8D" w:rsidRDefault="003E662B" w:rsidP="003E662B">
            <w:pPr>
              <w:pStyle w:val="a7"/>
              <w:rPr>
                <w:b/>
                <w:sz w:val="24"/>
              </w:rPr>
            </w:pPr>
          </w:p>
          <w:p w:rsidR="003E662B" w:rsidRPr="003E662B" w:rsidRDefault="003E662B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E662B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3E662B" w:rsidRPr="004827D1" w:rsidTr="002174BD">
        <w:tc>
          <w:tcPr>
            <w:tcW w:w="560" w:type="dxa"/>
          </w:tcPr>
          <w:p w:rsidR="003E662B" w:rsidRPr="004827D1" w:rsidRDefault="003E662B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053" w:type="dxa"/>
          </w:tcPr>
          <w:p w:rsidR="003E662B" w:rsidRPr="007D1E8D" w:rsidRDefault="00C72F26" w:rsidP="003E662B">
            <w:pPr>
              <w:pStyle w:val="a7"/>
              <w:rPr>
                <w:b/>
                <w:sz w:val="24"/>
              </w:rPr>
            </w:pPr>
            <w:r w:rsidRPr="00277343">
              <w:rPr>
                <w:b/>
                <w:sz w:val="24"/>
              </w:rPr>
              <w:t>Меры длины, времени, массы, стоимости</w:t>
            </w:r>
          </w:p>
          <w:p w:rsidR="003E662B" w:rsidRPr="004827D1" w:rsidRDefault="003E662B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E662B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3E662B" w:rsidRPr="004827D1" w:rsidTr="002174BD">
        <w:tc>
          <w:tcPr>
            <w:tcW w:w="560" w:type="dxa"/>
          </w:tcPr>
          <w:p w:rsidR="003E662B" w:rsidRPr="004827D1" w:rsidRDefault="003E662B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053" w:type="dxa"/>
          </w:tcPr>
          <w:p w:rsidR="00C72F26" w:rsidRPr="00E555A4" w:rsidRDefault="00C72F26" w:rsidP="00C72F26">
            <w:pPr>
              <w:pStyle w:val="a7"/>
              <w:rPr>
                <w:b/>
                <w:sz w:val="22"/>
              </w:rPr>
            </w:pPr>
            <w:r w:rsidRPr="00E555A4">
              <w:rPr>
                <w:b/>
                <w:sz w:val="24"/>
              </w:rPr>
              <w:t>Умножение и деление 2, 3, 4, 5, 6.</w:t>
            </w:r>
          </w:p>
          <w:p w:rsidR="003E662B" w:rsidRPr="007D1E8D" w:rsidRDefault="003E662B" w:rsidP="003E662B">
            <w:pPr>
              <w:pStyle w:val="a7"/>
              <w:rPr>
                <w:b/>
                <w:sz w:val="24"/>
              </w:rPr>
            </w:pPr>
          </w:p>
          <w:p w:rsidR="003E662B" w:rsidRPr="004827D1" w:rsidRDefault="003E662B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E662B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3E662B" w:rsidRPr="004827D1" w:rsidTr="002174BD">
        <w:tc>
          <w:tcPr>
            <w:tcW w:w="560" w:type="dxa"/>
          </w:tcPr>
          <w:p w:rsidR="003E662B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053" w:type="dxa"/>
          </w:tcPr>
          <w:p w:rsidR="003E662B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55A4">
              <w:rPr>
                <w:rFonts w:ascii="Times New Roman" w:hAnsi="Times New Roman" w:cs="Times New Roman"/>
                <w:b/>
                <w:sz w:val="24"/>
              </w:rPr>
              <w:t>Сотня</w:t>
            </w:r>
          </w:p>
        </w:tc>
        <w:tc>
          <w:tcPr>
            <w:tcW w:w="6237" w:type="dxa"/>
          </w:tcPr>
          <w:p w:rsidR="003E662B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C72F26" w:rsidRPr="004827D1" w:rsidTr="002174BD">
        <w:tc>
          <w:tcPr>
            <w:tcW w:w="560" w:type="dxa"/>
          </w:tcPr>
          <w:p w:rsidR="00C72F26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053" w:type="dxa"/>
          </w:tcPr>
          <w:p w:rsidR="00C72F26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E8D">
              <w:rPr>
                <w:b/>
                <w:sz w:val="24"/>
              </w:rPr>
              <w:t>Геометрический материал</w:t>
            </w:r>
          </w:p>
        </w:tc>
        <w:tc>
          <w:tcPr>
            <w:tcW w:w="6237" w:type="dxa"/>
          </w:tcPr>
          <w:p w:rsidR="00C72F26" w:rsidRPr="00FC3149" w:rsidRDefault="00C72F26" w:rsidP="00C72F26">
            <w:pPr>
              <w:rPr>
                <w:rFonts w:ascii="Times New Roman" w:hAnsi="Times New Roman" w:cs="Times New Roman"/>
              </w:rPr>
            </w:pPr>
            <w:r w:rsidRPr="00FC3149">
              <w:rPr>
                <w:rFonts w:ascii="Times New Roman" w:hAnsi="Times New Roman" w:cs="Times New Roman"/>
              </w:rPr>
              <w:t>(в течение года)</w:t>
            </w:r>
          </w:p>
          <w:p w:rsidR="00C72F26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72F26" w:rsidRPr="004827D1" w:rsidTr="002174BD">
        <w:tc>
          <w:tcPr>
            <w:tcW w:w="560" w:type="dxa"/>
          </w:tcPr>
          <w:p w:rsidR="00C72F26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053" w:type="dxa"/>
          </w:tcPr>
          <w:p w:rsidR="00C72F26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165B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6237" w:type="dxa"/>
          </w:tcPr>
          <w:p w:rsidR="00C72F26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72F26" w:rsidRPr="004827D1" w:rsidTr="002174BD">
        <w:tc>
          <w:tcPr>
            <w:tcW w:w="560" w:type="dxa"/>
          </w:tcPr>
          <w:p w:rsidR="00C72F26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53" w:type="dxa"/>
          </w:tcPr>
          <w:p w:rsidR="00C72F26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1E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37" w:type="dxa"/>
          </w:tcPr>
          <w:p w:rsidR="00C72F26" w:rsidRPr="004827D1" w:rsidRDefault="00C72F26" w:rsidP="008222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</w:tbl>
    <w:p w:rsidR="00743ED8" w:rsidRDefault="0077556B" w:rsidP="0077556B">
      <w:pPr>
        <w:pStyle w:val="style4"/>
        <w:shd w:val="clear" w:color="auto" w:fill="FFFFFF"/>
        <w:spacing w:before="0" w:beforeAutospacing="0" w:after="0" w:afterAutospacing="0"/>
        <w:jc w:val="both"/>
        <w:rPr>
          <w:b/>
        </w:rPr>
      </w:pPr>
      <w:r w:rsidRPr="004827D1">
        <w:rPr>
          <w:b/>
        </w:rPr>
        <w:t xml:space="preserve">                    </w:t>
      </w:r>
    </w:p>
    <w:p w:rsidR="00575753" w:rsidRDefault="00575753" w:rsidP="00575753">
      <w:pPr>
        <w:pStyle w:val="a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</w:t>
      </w:r>
    </w:p>
    <w:p w:rsidR="00575753" w:rsidRDefault="00575753" w:rsidP="00575753">
      <w:pPr>
        <w:pStyle w:val="a4"/>
        <w:rPr>
          <w:rFonts w:ascii="Times New Roman" w:hAnsi="Times New Roman"/>
          <w:b/>
          <w:sz w:val="24"/>
          <w:szCs w:val="28"/>
        </w:rPr>
      </w:pPr>
    </w:p>
    <w:p w:rsidR="00575753" w:rsidRDefault="00575753" w:rsidP="00575753">
      <w:pPr>
        <w:pStyle w:val="a4"/>
        <w:rPr>
          <w:rFonts w:ascii="Times New Roman" w:hAnsi="Times New Roman"/>
          <w:b/>
          <w:sz w:val="24"/>
          <w:szCs w:val="28"/>
        </w:rPr>
      </w:pPr>
    </w:p>
    <w:p w:rsidR="00831148" w:rsidRDefault="004A38DD" w:rsidP="00575753">
      <w:pPr>
        <w:pStyle w:val="a4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                  </w:t>
      </w:r>
    </w:p>
    <w:p w:rsidR="00831148" w:rsidRDefault="00831148" w:rsidP="00575753">
      <w:pPr>
        <w:pStyle w:val="a4"/>
        <w:rPr>
          <w:rFonts w:ascii="Times New Roman" w:hAnsi="Times New Roman"/>
          <w:b/>
          <w:sz w:val="24"/>
          <w:szCs w:val="28"/>
        </w:rPr>
      </w:pPr>
    </w:p>
    <w:p w:rsidR="00831148" w:rsidRDefault="00831148" w:rsidP="00575753">
      <w:pPr>
        <w:pStyle w:val="a4"/>
        <w:rPr>
          <w:rFonts w:ascii="Times New Roman" w:hAnsi="Times New Roman"/>
          <w:b/>
          <w:sz w:val="24"/>
          <w:szCs w:val="28"/>
        </w:rPr>
      </w:pPr>
    </w:p>
    <w:p w:rsidR="00831148" w:rsidRDefault="00831148" w:rsidP="00575753">
      <w:pPr>
        <w:pStyle w:val="a4"/>
        <w:rPr>
          <w:rFonts w:ascii="Times New Roman" w:hAnsi="Times New Roman"/>
          <w:b/>
          <w:sz w:val="24"/>
          <w:szCs w:val="28"/>
        </w:rPr>
      </w:pPr>
    </w:p>
    <w:p w:rsidR="00831148" w:rsidRDefault="00831148" w:rsidP="00575753">
      <w:pPr>
        <w:pStyle w:val="a4"/>
        <w:rPr>
          <w:rFonts w:ascii="Times New Roman" w:hAnsi="Times New Roman"/>
          <w:b/>
          <w:sz w:val="24"/>
          <w:szCs w:val="28"/>
        </w:rPr>
      </w:pPr>
    </w:p>
    <w:p w:rsidR="00513CE8" w:rsidRDefault="00513CE8" w:rsidP="00575753">
      <w:pPr>
        <w:pStyle w:val="a4"/>
        <w:rPr>
          <w:rFonts w:ascii="Times New Roman" w:hAnsi="Times New Roman"/>
          <w:b/>
          <w:sz w:val="24"/>
          <w:szCs w:val="28"/>
        </w:rPr>
      </w:pPr>
    </w:p>
    <w:p w:rsidR="00513CE8" w:rsidRDefault="00513CE8" w:rsidP="00575753">
      <w:pPr>
        <w:pStyle w:val="a4"/>
        <w:rPr>
          <w:rFonts w:ascii="Times New Roman" w:hAnsi="Times New Roman"/>
          <w:b/>
          <w:sz w:val="24"/>
          <w:szCs w:val="28"/>
        </w:rPr>
      </w:pPr>
    </w:p>
    <w:p w:rsidR="00513CE8" w:rsidRDefault="00513CE8" w:rsidP="00575753">
      <w:pPr>
        <w:pStyle w:val="a4"/>
        <w:rPr>
          <w:rFonts w:ascii="Times New Roman" w:hAnsi="Times New Roman"/>
          <w:b/>
          <w:sz w:val="24"/>
          <w:szCs w:val="28"/>
        </w:rPr>
      </w:pPr>
    </w:p>
    <w:p w:rsidR="00513CE8" w:rsidRDefault="00513CE8" w:rsidP="00575753">
      <w:pPr>
        <w:pStyle w:val="a4"/>
        <w:rPr>
          <w:rFonts w:ascii="Times New Roman" w:hAnsi="Times New Roman"/>
          <w:b/>
          <w:sz w:val="24"/>
          <w:szCs w:val="28"/>
        </w:rPr>
      </w:pPr>
    </w:p>
    <w:p w:rsidR="00513CE8" w:rsidRDefault="00513CE8" w:rsidP="00575753">
      <w:pPr>
        <w:pStyle w:val="a4"/>
        <w:rPr>
          <w:rFonts w:ascii="Times New Roman" w:hAnsi="Times New Roman"/>
          <w:b/>
          <w:sz w:val="24"/>
          <w:szCs w:val="28"/>
        </w:rPr>
      </w:pPr>
    </w:p>
    <w:p w:rsidR="0077556B" w:rsidRPr="004A38DD" w:rsidRDefault="004A38DD" w:rsidP="00E717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E308F4" w:rsidRPr="00E717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74B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E308F4" w:rsidRPr="00E7177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77556B" w:rsidRPr="00E7177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"/>
        <w:gridCol w:w="2981"/>
        <w:gridCol w:w="2835"/>
        <w:gridCol w:w="236"/>
        <w:gridCol w:w="1748"/>
        <w:gridCol w:w="1985"/>
        <w:gridCol w:w="1843"/>
        <w:gridCol w:w="1504"/>
        <w:gridCol w:w="12"/>
        <w:gridCol w:w="1035"/>
        <w:gridCol w:w="709"/>
      </w:tblGrid>
      <w:tr w:rsidR="00D166D8" w:rsidRPr="00B353FC" w:rsidTr="002174BD">
        <w:trPr>
          <w:gridAfter w:val="1"/>
          <w:wAfter w:w="709" w:type="dxa"/>
          <w:trHeight w:val="469"/>
        </w:trPr>
        <w:tc>
          <w:tcPr>
            <w:tcW w:w="989" w:type="dxa"/>
            <w:vMerge w:val="restart"/>
            <w:shd w:val="clear" w:color="auto" w:fill="auto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981" w:type="dxa"/>
            <w:vMerge w:val="restart"/>
            <w:shd w:val="clear" w:color="auto" w:fill="auto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77556B" w:rsidRPr="00E5793B" w:rsidRDefault="0077556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7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Примечание </w:t>
            </w:r>
            <w:r w:rsidRPr="00E5793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(повторение, подготовка к ГИА, выполнение практической части, контроль и др.)</w:t>
            </w:r>
          </w:p>
        </w:tc>
      </w:tr>
      <w:tr w:rsidR="00D166D8" w:rsidRPr="00E71777" w:rsidTr="002174BD">
        <w:trPr>
          <w:gridAfter w:val="1"/>
          <w:wAfter w:w="709" w:type="dxa"/>
          <w:trHeight w:val="463"/>
        </w:trPr>
        <w:tc>
          <w:tcPr>
            <w:tcW w:w="989" w:type="dxa"/>
            <w:vMerge/>
            <w:shd w:val="clear" w:color="auto" w:fill="auto"/>
            <w:vAlign w:val="center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81" w:type="dxa"/>
            <w:vMerge/>
            <w:shd w:val="clear" w:color="auto" w:fill="auto"/>
            <w:vAlign w:val="center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D8" w:rsidRPr="00E71777" w:rsidTr="002174BD">
        <w:trPr>
          <w:gridAfter w:val="1"/>
          <w:wAfter w:w="709" w:type="dxa"/>
        </w:trPr>
        <w:tc>
          <w:tcPr>
            <w:tcW w:w="989" w:type="dxa"/>
            <w:shd w:val="clear" w:color="auto" w:fill="auto"/>
            <w:vAlign w:val="center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auto"/>
            <w:vAlign w:val="center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56B" w:rsidRPr="00E71777" w:rsidTr="002174BD">
        <w:trPr>
          <w:gridAfter w:val="1"/>
          <w:wAfter w:w="709" w:type="dxa"/>
          <w:trHeight w:val="577"/>
        </w:trPr>
        <w:tc>
          <w:tcPr>
            <w:tcW w:w="15168" w:type="dxa"/>
            <w:gridSpan w:val="10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E7177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FA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десяток)  </w:t>
            </w:r>
            <w:r w:rsidR="00FA1F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E7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E71777" w:rsidTr="002174BD">
        <w:trPr>
          <w:gridAfter w:val="1"/>
          <w:wAfter w:w="709" w:type="dxa"/>
        </w:trPr>
        <w:tc>
          <w:tcPr>
            <w:tcW w:w="989" w:type="dxa"/>
            <w:shd w:val="clear" w:color="auto" w:fill="auto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981" w:type="dxa"/>
            <w:shd w:val="clear" w:color="auto" w:fill="auto"/>
          </w:tcPr>
          <w:p w:rsidR="0077556B" w:rsidRPr="00AA03E3" w:rsidRDefault="003B4EAF" w:rsidP="00E717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A03E3" w:rsidRPr="00AA0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нумерации чисел в пределах 20. </w:t>
            </w:r>
            <w:r w:rsidR="00AA03E3" w:rsidRPr="00AA03E3">
              <w:rPr>
                <w:rFonts w:ascii="Times New Roman" w:hAnsi="Times New Roman" w:cs="Times New Roman"/>
                <w:sz w:val="24"/>
                <w:szCs w:val="24"/>
              </w:rPr>
              <w:t>Сравнение чисел в пределах 20.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77556B" w:rsidRPr="00E71777" w:rsidRDefault="0077556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166D8" w:rsidRPr="00E71777" w:rsidTr="002174BD">
        <w:trPr>
          <w:gridAfter w:val="1"/>
          <w:wAfter w:w="709" w:type="dxa"/>
        </w:trPr>
        <w:tc>
          <w:tcPr>
            <w:tcW w:w="989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981" w:type="dxa"/>
            <w:shd w:val="clear" w:color="auto" w:fill="auto"/>
          </w:tcPr>
          <w:p w:rsidR="003B4EAF" w:rsidRPr="00AA03E3" w:rsidRDefault="00AA03E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Сложение, вычитание чисел в пределах 20.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3B4EAF" w:rsidRPr="00E71777" w:rsidRDefault="00CF34C5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166D8" w:rsidRPr="00E71777" w:rsidTr="002174BD">
        <w:trPr>
          <w:gridAfter w:val="1"/>
          <w:wAfter w:w="709" w:type="dxa"/>
        </w:trPr>
        <w:tc>
          <w:tcPr>
            <w:tcW w:w="989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981" w:type="dxa"/>
            <w:shd w:val="clear" w:color="auto" w:fill="auto"/>
          </w:tcPr>
          <w:p w:rsidR="003B4EAF" w:rsidRPr="00AA03E3" w:rsidRDefault="00AA03E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03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названий компонентов при сложении и вычитании. </w:t>
            </w:r>
            <w:r w:rsidRPr="00AA03E3">
              <w:rPr>
                <w:rFonts w:ascii="Times New Roman" w:hAnsi="Times New Roman" w:cs="Times New Roman"/>
                <w:sz w:val="24"/>
                <w:szCs w:val="24"/>
              </w:rPr>
              <w:t>Углы.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3B4EAF" w:rsidRPr="00E71777" w:rsidRDefault="00CF34C5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166D8" w:rsidRPr="00E71777" w:rsidTr="002174BD">
        <w:trPr>
          <w:gridAfter w:val="1"/>
          <w:wAfter w:w="709" w:type="dxa"/>
        </w:trPr>
        <w:tc>
          <w:tcPr>
            <w:tcW w:w="989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981" w:type="dxa"/>
            <w:shd w:val="clear" w:color="auto" w:fill="auto"/>
          </w:tcPr>
          <w:p w:rsidR="003B4EAF" w:rsidRPr="00CF7B17" w:rsidRDefault="00CF7B17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чисел без перехода через десяток. Нуль в качестве компонента сложения и вычитания.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3B4EAF" w:rsidRPr="00E71777" w:rsidRDefault="00CF34C5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166D8" w:rsidRPr="00B353FC" w:rsidTr="002174BD">
        <w:trPr>
          <w:gridAfter w:val="1"/>
          <w:wAfter w:w="709" w:type="dxa"/>
        </w:trPr>
        <w:tc>
          <w:tcPr>
            <w:tcW w:w="989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2981" w:type="dxa"/>
            <w:shd w:val="clear" w:color="auto" w:fill="auto"/>
          </w:tcPr>
          <w:p w:rsidR="003B4EAF" w:rsidRPr="00CF7B17" w:rsidRDefault="00CF7B17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Однозначные и двузначные числа. Меры времени - час, сутки.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3B4EAF" w:rsidRPr="00E71777" w:rsidRDefault="00CF34C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систематиза-ция знаний</w:t>
            </w:r>
          </w:p>
        </w:tc>
      </w:tr>
      <w:tr w:rsidR="00D166D8" w:rsidRPr="00B353FC" w:rsidTr="002174BD">
        <w:trPr>
          <w:gridAfter w:val="1"/>
          <w:wAfter w:w="709" w:type="dxa"/>
        </w:trPr>
        <w:tc>
          <w:tcPr>
            <w:tcW w:w="989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2981" w:type="dxa"/>
            <w:shd w:val="clear" w:color="auto" w:fill="auto"/>
          </w:tcPr>
          <w:p w:rsidR="003B4EAF" w:rsidRPr="00CF7B17" w:rsidRDefault="00CF7B17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чисел в пределах 10. Решение примеров и задач.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3B4EAF" w:rsidRPr="00E71777" w:rsidRDefault="00CF34C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систематиза-ция знаний</w:t>
            </w:r>
          </w:p>
        </w:tc>
      </w:tr>
      <w:tr w:rsidR="00D166D8" w:rsidRPr="00B353FC" w:rsidTr="002174BD">
        <w:trPr>
          <w:gridAfter w:val="1"/>
          <w:wAfter w:w="709" w:type="dxa"/>
        </w:trPr>
        <w:tc>
          <w:tcPr>
            <w:tcW w:w="989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2981" w:type="dxa"/>
            <w:shd w:val="clear" w:color="auto" w:fill="auto"/>
          </w:tcPr>
          <w:p w:rsidR="00CF34C5" w:rsidRPr="00CF7B17" w:rsidRDefault="00CF7B17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однозначных чисел с переходом через разряд. Изучение алгоритма сложения </w:t>
            </w: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однозначных чисел.</w:t>
            </w:r>
          </w:p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3B4EAF" w:rsidRPr="00E71777" w:rsidRDefault="00CF34C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систематиза-ция знаний</w:t>
            </w:r>
          </w:p>
        </w:tc>
      </w:tr>
      <w:tr w:rsidR="00D166D8" w:rsidRPr="00B353FC" w:rsidTr="002174BD">
        <w:trPr>
          <w:gridAfter w:val="1"/>
          <w:wAfter w:w="709" w:type="dxa"/>
        </w:trPr>
        <w:tc>
          <w:tcPr>
            <w:tcW w:w="989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2981" w:type="dxa"/>
            <w:shd w:val="clear" w:color="auto" w:fill="auto"/>
          </w:tcPr>
          <w:p w:rsidR="003B4EAF" w:rsidRPr="00CF7B17" w:rsidRDefault="00CF7B17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без перехода через десяток.</w:t>
            </w:r>
            <w:r w:rsidR="0087190F" w:rsidRPr="00E555A4">
              <w:rPr>
                <w:rFonts w:ascii="Times New Roman" w:hAnsi="Times New Roman" w:cs="Times New Roman"/>
                <w:lang w:val="ru-RU"/>
              </w:rPr>
              <w:t xml:space="preserve"> Окружность. Круг.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3B4EAF" w:rsidRPr="00E71777" w:rsidRDefault="00CF34C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систематиза-ция знаний</w:t>
            </w:r>
          </w:p>
        </w:tc>
      </w:tr>
      <w:tr w:rsidR="00D166D8" w:rsidRPr="00B353FC" w:rsidTr="002174BD">
        <w:trPr>
          <w:gridAfter w:val="1"/>
          <w:wAfter w:w="709" w:type="dxa"/>
        </w:trPr>
        <w:tc>
          <w:tcPr>
            <w:tcW w:w="989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2981" w:type="dxa"/>
            <w:shd w:val="clear" w:color="auto" w:fill="auto"/>
          </w:tcPr>
          <w:p w:rsidR="003B4EAF" w:rsidRPr="00CF7B17" w:rsidRDefault="00CF7B17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3B4EAF" w:rsidRPr="00E71777" w:rsidRDefault="00CF34C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систематиза-ция знаний</w:t>
            </w:r>
          </w:p>
        </w:tc>
      </w:tr>
      <w:tr w:rsidR="00FA1F0F" w:rsidRPr="00B353FC" w:rsidTr="002174BD">
        <w:trPr>
          <w:gridAfter w:val="1"/>
          <w:wAfter w:w="709" w:type="dxa"/>
        </w:trPr>
        <w:tc>
          <w:tcPr>
            <w:tcW w:w="15168" w:type="dxa"/>
            <w:gridSpan w:val="10"/>
            <w:shd w:val="clear" w:color="auto" w:fill="auto"/>
          </w:tcPr>
          <w:p w:rsidR="00FA1F0F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</w:t>
            </w:r>
            <w:r w:rsidR="00FA1F0F" w:rsidRPr="00277343">
              <w:rPr>
                <w:rFonts w:ascii="Times New Roman" w:hAnsi="Times New Roman" w:cs="Times New Roman"/>
                <w:b/>
                <w:sz w:val="24"/>
                <w:lang w:val="ru-RU"/>
              </w:rPr>
              <w:t>Сложение однозначных чисел в пределах 20 с переходом через десяток</w:t>
            </w:r>
            <w:r w:rsidR="00FA1F0F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14ч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3B4EAF" w:rsidRPr="00E71777" w:rsidRDefault="00FA1F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B4EAF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3B4EAF" w:rsidRPr="00E71777" w:rsidRDefault="00CF7B17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Прибавление числа 9.</w:t>
            </w:r>
          </w:p>
        </w:tc>
        <w:tc>
          <w:tcPr>
            <w:tcW w:w="283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3B4EAF" w:rsidRPr="00E71777" w:rsidRDefault="00CF34C5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3B4EAF" w:rsidRPr="00E71777" w:rsidRDefault="00FA1F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3B4EAF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3B4EAF" w:rsidRPr="00E71777" w:rsidRDefault="00CF7B17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Прибавление числа 8.</w:t>
            </w:r>
            <w:r w:rsidR="0087190F" w:rsidRPr="00E555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190F">
              <w:rPr>
                <w:rFonts w:ascii="Times New Roman" w:hAnsi="Times New Roman" w:cs="Times New Roman"/>
                <w:lang w:val="ru-RU"/>
              </w:rPr>
              <w:t>П</w:t>
            </w:r>
            <w:r w:rsidR="0087190F" w:rsidRPr="00E555A4">
              <w:rPr>
                <w:rFonts w:ascii="Times New Roman" w:hAnsi="Times New Roman" w:cs="Times New Roman"/>
                <w:lang w:val="ru-RU"/>
              </w:rPr>
              <w:t>рямоугольник</w:t>
            </w:r>
          </w:p>
        </w:tc>
        <w:tc>
          <w:tcPr>
            <w:tcW w:w="283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3B4EAF" w:rsidRPr="00E71777" w:rsidRDefault="00CF34C5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3B4EAF" w:rsidRPr="00E71777" w:rsidRDefault="00FA1F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3B4EAF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3B4EAF" w:rsidRPr="00CF7B17" w:rsidRDefault="00CF7B17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 в два действия.</w:t>
            </w:r>
          </w:p>
        </w:tc>
        <w:tc>
          <w:tcPr>
            <w:tcW w:w="283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3B4EAF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3B4EAF" w:rsidRPr="00E71777" w:rsidRDefault="00FA1F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3B4EAF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3B4EAF" w:rsidRPr="00FA1F0F" w:rsidRDefault="00CF7B17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Прибавление числа 7.</w:t>
            </w:r>
          </w:p>
        </w:tc>
        <w:tc>
          <w:tcPr>
            <w:tcW w:w="283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3B4EAF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систематиза-ция знаний</w:t>
            </w: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3B4EAF" w:rsidRPr="00E71777" w:rsidRDefault="00FA1F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3B4EAF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2B73C5" w:rsidRPr="005C6353" w:rsidRDefault="00FA1F0F" w:rsidP="002B73C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 работа № 1</w:t>
            </w:r>
            <w:r w:rsidRPr="00E71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теме:</w:t>
            </w:r>
            <w:r w:rsidR="00D166D8" w:rsidRPr="005C6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«Повторение»</w:t>
            </w:r>
            <w:r w:rsidR="002B73C5" w:rsidRPr="005C63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B73C5" w:rsidRPr="005C635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«Сложение и вычитание чисел с переходом через десяток»</w:t>
            </w:r>
          </w:p>
          <w:p w:rsidR="003B4EAF" w:rsidRPr="00D166D8" w:rsidRDefault="003B4EAF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3B4EAF" w:rsidRPr="00E71777" w:rsidRDefault="00FA1F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FA1F0F" w:rsidRPr="00E71777" w:rsidRDefault="00FA1F0F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проверки, оценки и коррекции ЗУН</w:t>
            </w:r>
          </w:p>
          <w:p w:rsidR="003B4EAF" w:rsidRPr="00E71777" w:rsidRDefault="003B4EAF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2C5571" w:rsidTr="002174BD">
        <w:tc>
          <w:tcPr>
            <w:tcW w:w="989" w:type="dxa"/>
            <w:shd w:val="clear" w:color="auto" w:fill="auto"/>
          </w:tcPr>
          <w:p w:rsidR="003B4EAF" w:rsidRPr="00E71777" w:rsidRDefault="00FA1F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3B4EAF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3B4EAF" w:rsidRPr="00E71777" w:rsidRDefault="00A8555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контрольной работы. Работа над ошибками.    </w:t>
            </w:r>
          </w:p>
        </w:tc>
        <w:tc>
          <w:tcPr>
            <w:tcW w:w="283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A8555F" w:rsidRPr="00E71777" w:rsidRDefault="00A8555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систематиза-ция знаний</w:t>
            </w:r>
          </w:p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2C5571" w:rsidTr="002174BD">
        <w:tc>
          <w:tcPr>
            <w:tcW w:w="989" w:type="dxa"/>
            <w:shd w:val="clear" w:color="auto" w:fill="auto"/>
          </w:tcPr>
          <w:p w:rsidR="003B4EAF" w:rsidRPr="00E71777" w:rsidRDefault="00FA1F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3B4EAF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3B4EAF" w:rsidRPr="00E71777" w:rsidRDefault="00CF7B17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Прибавление чисел 6 и 5.</w:t>
            </w:r>
            <w:r w:rsidR="0087190F" w:rsidRPr="00E555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190F">
              <w:rPr>
                <w:rFonts w:ascii="Times New Roman" w:hAnsi="Times New Roman" w:cs="Times New Roman"/>
                <w:lang w:val="ru-RU"/>
              </w:rPr>
              <w:t>К</w:t>
            </w:r>
            <w:r w:rsidR="0087190F" w:rsidRPr="00E555A4">
              <w:rPr>
                <w:rFonts w:ascii="Times New Roman" w:hAnsi="Times New Roman" w:cs="Times New Roman"/>
                <w:lang w:val="ru-RU"/>
              </w:rPr>
              <w:t>вадрат, построение по опорным точкам</w:t>
            </w:r>
          </w:p>
        </w:tc>
        <w:tc>
          <w:tcPr>
            <w:tcW w:w="283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A8555F" w:rsidRPr="00E71777" w:rsidRDefault="00A8555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систематиза-ция знаний</w:t>
            </w:r>
          </w:p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B353FC" w:rsidTr="002174BD">
        <w:tc>
          <w:tcPr>
            <w:tcW w:w="989" w:type="dxa"/>
            <w:tcBorders>
              <w:right w:val="nil"/>
            </w:tcBorders>
            <w:shd w:val="clear" w:color="auto" w:fill="auto"/>
          </w:tcPr>
          <w:p w:rsidR="00FA1F0F" w:rsidRPr="00FA1F0F" w:rsidRDefault="00FA1F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2981" w:type="dxa"/>
            <w:tcBorders>
              <w:right w:val="nil"/>
            </w:tcBorders>
            <w:shd w:val="clear" w:color="auto" w:fill="auto"/>
          </w:tcPr>
          <w:p w:rsidR="00FA1F0F" w:rsidRPr="00E71777" w:rsidRDefault="00CF7B17" w:rsidP="00CF7B1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Прибавление чисел 4, 3, 2. Таблица сложения.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</w:tcPr>
          <w:p w:rsidR="00FA1F0F" w:rsidRPr="00FA1F0F" w:rsidRDefault="00FA1F0F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F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tcBorders>
              <w:right w:val="nil"/>
            </w:tcBorders>
            <w:shd w:val="clear" w:color="auto" w:fill="auto"/>
          </w:tcPr>
          <w:p w:rsidR="00FA1F0F" w:rsidRPr="002C5571" w:rsidRDefault="00FA1F0F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tcBorders>
              <w:right w:val="nil"/>
            </w:tcBorders>
            <w:shd w:val="clear" w:color="auto" w:fill="auto"/>
          </w:tcPr>
          <w:p w:rsidR="00FA1F0F" w:rsidRPr="002C5571" w:rsidRDefault="00FA1F0F" w:rsidP="00FA1F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1F0F" w:rsidRPr="00E71777" w:rsidRDefault="00CF7B17" w:rsidP="00FA1F0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</w:t>
            </w: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2981" w:type="dxa"/>
            <w:shd w:val="clear" w:color="auto" w:fill="auto"/>
          </w:tcPr>
          <w:p w:rsidR="003B4EAF" w:rsidRPr="00CF7B17" w:rsidRDefault="00CF7B17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Мера массы–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F7B17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 кг</w:t>
              </w:r>
            </w:smartTag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 Мера ёмкости -1л. Решение задач</w:t>
            </w:r>
          </w:p>
        </w:tc>
        <w:tc>
          <w:tcPr>
            <w:tcW w:w="2835" w:type="dxa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3B4EAF" w:rsidRPr="00E71777" w:rsidRDefault="003B4EA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3B4EAF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</w:t>
            </w:r>
          </w:p>
        </w:tc>
      </w:tr>
      <w:tr w:rsidR="00D166D8" w:rsidRPr="00B353FC" w:rsidTr="002174BD">
        <w:trPr>
          <w:trHeight w:val="2276"/>
        </w:trPr>
        <w:tc>
          <w:tcPr>
            <w:tcW w:w="989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2981" w:type="dxa"/>
            <w:shd w:val="clear" w:color="auto" w:fill="auto"/>
          </w:tcPr>
          <w:p w:rsidR="0014155C" w:rsidRPr="00CF7B17" w:rsidRDefault="00CF7B17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lang w:val="ru-RU"/>
              </w:rPr>
              <w:t>Сложение  чисел в пределах 20 с переходом через десяток.</w:t>
            </w:r>
          </w:p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52134" w:rsidRPr="00E71777" w:rsidRDefault="0058039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</w:t>
            </w: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2981" w:type="dxa"/>
            <w:shd w:val="clear" w:color="auto" w:fill="auto"/>
          </w:tcPr>
          <w:p w:rsidR="00652134" w:rsidRPr="00CF7B17" w:rsidRDefault="00CF7B17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lang w:val="ru-RU"/>
              </w:rPr>
              <w:t>Сложение  чисел в пределах 20 с переходом через десяток.</w:t>
            </w: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52134" w:rsidRPr="00E71777" w:rsidRDefault="0058039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новых знаний</w:t>
            </w:r>
          </w:p>
        </w:tc>
      </w:tr>
      <w:tr w:rsidR="00D166D8" w:rsidRPr="00E5793B" w:rsidTr="002174BD">
        <w:trPr>
          <w:trHeight w:val="1265"/>
        </w:trPr>
        <w:tc>
          <w:tcPr>
            <w:tcW w:w="989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2981" w:type="dxa"/>
            <w:shd w:val="clear" w:color="auto" w:fill="auto"/>
          </w:tcPr>
          <w:p w:rsidR="0058039D" w:rsidRPr="00CF7B17" w:rsidRDefault="00CF7B17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lang w:val="ru-RU"/>
              </w:rPr>
              <w:t>Сложение  чисел в пределах 20 с переходом через десяток.</w:t>
            </w:r>
          </w:p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52134" w:rsidRPr="00E71777" w:rsidRDefault="0058039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новых знаний</w:t>
            </w: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2981" w:type="dxa"/>
            <w:shd w:val="clear" w:color="auto" w:fill="auto"/>
          </w:tcPr>
          <w:p w:rsidR="00652134" w:rsidRPr="00CF7B17" w:rsidRDefault="00CF7B17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lang w:val="ru-RU"/>
              </w:rPr>
              <w:t>Сложение  чисел в пределах 20 с переходом через десяток.</w:t>
            </w: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52134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новых знаний</w:t>
            </w: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2981" w:type="dxa"/>
            <w:shd w:val="clear" w:color="auto" w:fill="auto"/>
          </w:tcPr>
          <w:p w:rsidR="00652134" w:rsidRPr="00E71777" w:rsidRDefault="0058039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F7B17" w:rsidRPr="00CF7B17">
              <w:rPr>
                <w:rFonts w:ascii="Times New Roman" w:hAnsi="Times New Roman" w:cs="Times New Roman"/>
                <w:sz w:val="24"/>
                <w:lang w:val="ru-RU"/>
              </w:rPr>
              <w:t xml:space="preserve">Сложение  чисел в пределах 20 с переходом через десяток. </w:t>
            </w: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44" w:type="dxa"/>
            <w:gridSpan w:val="4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52134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новых знаний</w:t>
            </w:r>
          </w:p>
        </w:tc>
      </w:tr>
      <w:tr w:rsidR="00D166D8" w:rsidRPr="00B353FC" w:rsidTr="002174BD">
        <w:trPr>
          <w:gridAfter w:val="1"/>
          <w:wAfter w:w="709" w:type="dxa"/>
          <w:trHeight w:val="1337"/>
        </w:trPr>
        <w:tc>
          <w:tcPr>
            <w:tcW w:w="1516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A38DD" w:rsidRDefault="00D166D8" w:rsidP="00D166D8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                </w:t>
            </w:r>
            <w:r w:rsidRPr="00277343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Вычитание однозначных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чисел с переходом через десяток 14ч</w:t>
            </w:r>
          </w:p>
          <w:p w:rsidR="004A38DD" w:rsidRPr="007D1E8D" w:rsidRDefault="004A38DD" w:rsidP="00D166D8">
            <w:pPr>
              <w:pStyle w:val="a7"/>
              <w:rPr>
                <w:b/>
                <w:sz w:val="24"/>
              </w:rPr>
            </w:pPr>
          </w:p>
          <w:p w:rsidR="00D166D8" w:rsidRPr="00E71777" w:rsidRDefault="00D166D8" w:rsidP="00D166D8">
            <w:pPr>
              <w:pStyle w:val="a7"/>
              <w:rPr>
                <w:sz w:val="24"/>
              </w:rPr>
            </w:pP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652134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14155C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652134" w:rsidRPr="00E71777" w:rsidRDefault="00CF7B17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Вычитание однозначного числа из двузначного с переходом через разряд. </w:t>
            </w:r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Изучение алгоритма вычитания.</w:t>
            </w: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52134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</w:t>
            </w: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652134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14155C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652134" w:rsidRPr="00E71777" w:rsidRDefault="00CF7B17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числа 9.</w:t>
            </w:r>
            <w:r w:rsidR="0087190F" w:rsidRPr="00E555A4">
              <w:rPr>
                <w:rFonts w:ascii="Times New Roman" w:hAnsi="Times New Roman" w:cs="Times New Roman"/>
                <w:lang w:val="ru-RU"/>
              </w:rPr>
              <w:t xml:space="preserve"> Прямая и кривая линии.</w:t>
            </w: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52134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</w:t>
            </w: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652134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</w:t>
            </w:r>
            <w:r w:rsidR="0014155C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CF7B17" w:rsidRPr="00661FF1" w:rsidRDefault="00CF7B17" w:rsidP="00CF7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Вычитание числа 8.</w:t>
            </w:r>
          </w:p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52134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</w:t>
            </w: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652134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14155C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87190F" w:rsidRPr="00E555A4" w:rsidRDefault="00CF7B17" w:rsidP="008719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числа 7.</w:t>
            </w:r>
            <w:r w:rsidR="0087190F" w:rsidRPr="00E555A4">
              <w:rPr>
                <w:rFonts w:ascii="Times New Roman" w:hAnsi="Times New Roman" w:cs="Times New Roman"/>
                <w:lang w:val="ru-RU"/>
              </w:rPr>
              <w:t xml:space="preserve"> Точка пересечения линий. </w:t>
            </w:r>
          </w:p>
          <w:p w:rsidR="00CF7B17" w:rsidRPr="0087190F" w:rsidRDefault="00CF7B17" w:rsidP="00CF7B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8039D" w:rsidRPr="00E71777" w:rsidRDefault="0058039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знаний</w:t>
            </w:r>
          </w:p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652134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14155C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82226D" w:rsidRPr="00CF7B17" w:rsidRDefault="00CF7B17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числа 6 и 5.</w:t>
            </w:r>
          </w:p>
          <w:p w:rsidR="00652134" w:rsidRPr="00CF7B17" w:rsidRDefault="00CF7B17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углов</w:t>
            </w: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52134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и систематиза-ция знаний </w:t>
            </w: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652134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14155C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2B73C5" w:rsidRPr="000B15B5" w:rsidRDefault="0014155C" w:rsidP="002C5571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 2 </w:t>
            </w:r>
            <w:r w:rsidRPr="001C4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0B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теме: </w:t>
            </w:r>
            <w:r w:rsidR="002B73C5" w:rsidRPr="000B15B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«Сложение и вычитание чисел</w:t>
            </w:r>
            <w:r w:rsidR="002B73C5" w:rsidRPr="000B1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52134" w:rsidRPr="00E71777" w:rsidRDefault="00652134" w:rsidP="005A73B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14155C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проверки, оценки и коррекции ЗУН</w:t>
            </w:r>
          </w:p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652134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14155C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652134" w:rsidRPr="00E71777" w:rsidRDefault="00CF7B17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D166D8" w:rsidRPr="00E71777" w:rsidRDefault="00D166D8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2981" w:type="dxa"/>
            <w:shd w:val="clear" w:color="auto" w:fill="auto"/>
          </w:tcPr>
          <w:p w:rsidR="00D166D8" w:rsidRPr="00CF7B17" w:rsidRDefault="00CF7B17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числа 4, 3, 2. Решение примеров изученных видов.</w:t>
            </w:r>
          </w:p>
        </w:tc>
        <w:tc>
          <w:tcPr>
            <w:tcW w:w="2835" w:type="dxa"/>
            <w:shd w:val="clear" w:color="auto" w:fill="auto"/>
          </w:tcPr>
          <w:p w:rsidR="00D166D8" w:rsidRPr="00E71777" w:rsidRDefault="00CF7B17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D166D8" w:rsidRPr="00E71777" w:rsidRDefault="00D166D8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0" w:type="dxa"/>
            <w:gridSpan w:val="4"/>
            <w:shd w:val="clear" w:color="auto" w:fill="auto"/>
          </w:tcPr>
          <w:p w:rsidR="00D166D8" w:rsidRPr="00E71777" w:rsidRDefault="00D166D8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  <w:gridSpan w:val="3"/>
            <w:shd w:val="clear" w:color="auto" w:fill="auto"/>
          </w:tcPr>
          <w:p w:rsidR="00D166D8" w:rsidRPr="00E71777" w:rsidRDefault="00CF7B17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2981" w:type="dxa"/>
            <w:shd w:val="clear" w:color="auto" w:fill="auto"/>
          </w:tcPr>
          <w:p w:rsidR="00652134" w:rsidRPr="00E71777" w:rsidRDefault="00CF7B17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FF1">
              <w:rPr>
                <w:rFonts w:ascii="Times New Roman" w:hAnsi="Times New Roman" w:cs="Times New Roman"/>
                <w:sz w:val="24"/>
                <w:szCs w:val="24"/>
              </w:rPr>
              <w:t>Решение примеров изученных видов</w:t>
            </w:r>
          </w:p>
        </w:tc>
        <w:tc>
          <w:tcPr>
            <w:tcW w:w="2835" w:type="dxa"/>
            <w:shd w:val="clear" w:color="auto" w:fill="auto"/>
          </w:tcPr>
          <w:p w:rsidR="00652134" w:rsidRPr="00E71777" w:rsidRDefault="0014155C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C73468" w:rsidRPr="00E71777" w:rsidRDefault="00C7346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</w:t>
            </w:r>
          </w:p>
          <w:p w:rsidR="00652134" w:rsidRPr="00E71777" w:rsidRDefault="00652134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2981" w:type="dxa"/>
            <w:shd w:val="clear" w:color="auto" w:fill="auto"/>
          </w:tcPr>
          <w:p w:rsidR="0082226D" w:rsidRPr="00CF7B17" w:rsidRDefault="00CF7B17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7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примеров и задач изученных видов.</w:t>
            </w:r>
          </w:p>
        </w:tc>
        <w:tc>
          <w:tcPr>
            <w:tcW w:w="2835" w:type="dxa"/>
            <w:shd w:val="clear" w:color="auto" w:fill="auto"/>
          </w:tcPr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C73468" w:rsidRPr="00E71777" w:rsidRDefault="00C7346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</w:t>
            </w:r>
          </w:p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2981" w:type="dxa"/>
            <w:shd w:val="clear" w:color="auto" w:fill="auto"/>
          </w:tcPr>
          <w:p w:rsidR="0082226D" w:rsidRPr="0087190F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чисел в пределах 20 с переходом через десяток</w:t>
            </w:r>
          </w:p>
        </w:tc>
        <w:tc>
          <w:tcPr>
            <w:tcW w:w="2835" w:type="dxa"/>
            <w:shd w:val="clear" w:color="auto" w:fill="auto"/>
          </w:tcPr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C73468" w:rsidRPr="00E71777" w:rsidRDefault="00C7346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</w:t>
            </w:r>
          </w:p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87190F" w:rsidTr="002174BD">
        <w:tc>
          <w:tcPr>
            <w:tcW w:w="989" w:type="dxa"/>
            <w:shd w:val="clear" w:color="auto" w:fill="auto"/>
          </w:tcPr>
          <w:p w:rsidR="00D166D8" w:rsidRPr="00E71777" w:rsidRDefault="00D166D8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2981" w:type="dxa"/>
            <w:shd w:val="clear" w:color="auto" w:fill="auto"/>
          </w:tcPr>
          <w:p w:rsidR="00D166D8" w:rsidRPr="0087190F" w:rsidRDefault="0087190F" w:rsidP="008719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lang w:val="ru-RU"/>
              </w:rPr>
              <w:t xml:space="preserve">Сложение и вычитание чисел в пределах 20 с </w:t>
            </w:r>
            <w:r w:rsidRPr="0087190F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переходом через десяток</w:t>
            </w:r>
          </w:p>
        </w:tc>
        <w:tc>
          <w:tcPr>
            <w:tcW w:w="2835" w:type="dxa"/>
            <w:shd w:val="clear" w:color="auto" w:fill="auto"/>
          </w:tcPr>
          <w:p w:rsidR="00D166D8" w:rsidRPr="00E71777" w:rsidRDefault="0087190F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36" w:type="dxa"/>
            <w:shd w:val="clear" w:color="auto" w:fill="auto"/>
          </w:tcPr>
          <w:p w:rsidR="00D166D8" w:rsidRPr="00E71777" w:rsidRDefault="00D166D8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D166D8" w:rsidRPr="00E71777" w:rsidRDefault="00D166D8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D166D8" w:rsidRPr="00E71777" w:rsidRDefault="00D166D8" w:rsidP="00D166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82226D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36</w:t>
            </w:r>
            <w:r w:rsidR="0082226D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82226D" w:rsidRPr="0087190F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чисел в пределах 20 с переходом через десяток</w:t>
            </w:r>
          </w:p>
        </w:tc>
        <w:tc>
          <w:tcPr>
            <w:tcW w:w="2835" w:type="dxa"/>
            <w:shd w:val="clear" w:color="auto" w:fill="auto"/>
          </w:tcPr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82226D" w:rsidRPr="00E71777" w:rsidRDefault="0082226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82226D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новых знаний</w:t>
            </w: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942A63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  <w:r w:rsidR="00942A6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286FFE" w:rsidRPr="0087190F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lang w:val="ru-RU"/>
              </w:rPr>
              <w:t>Сложение и вычитание чисел в пределах 20 с переходом через десяток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E555A4">
              <w:rPr>
                <w:rFonts w:ascii="Times New Roman" w:hAnsi="Times New Roman" w:cs="Times New Roman"/>
                <w:lang w:val="ru-RU"/>
              </w:rPr>
              <w:t xml:space="preserve"> Построение отрезка заданной длины.</w:t>
            </w:r>
          </w:p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42A63" w:rsidRPr="00E71777" w:rsidRDefault="003E312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942A6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новых знаний</w:t>
            </w:r>
          </w:p>
        </w:tc>
      </w:tr>
      <w:tr w:rsidR="00D166D8" w:rsidRPr="00B353FC" w:rsidTr="002174BD">
        <w:trPr>
          <w:gridAfter w:val="1"/>
          <w:wAfter w:w="709" w:type="dxa"/>
        </w:trPr>
        <w:tc>
          <w:tcPr>
            <w:tcW w:w="15168" w:type="dxa"/>
            <w:gridSpan w:val="10"/>
            <w:shd w:val="clear" w:color="auto" w:fill="auto"/>
          </w:tcPr>
          <w:p w:rsidR="00D166D8" w:rsidRPr="007D1E8D" w:rsidRDefault="00D166D8" w:rsidP="00D166D8">
            <w:pPr>
              <w:pStyle w:val="a7"/>
              <w:rPr>
                <w:b/>
                <w:sz w:val="24"/>
              </w:rPr>
            </w:pPr>
            <w:r w:rsidRPr="00E7177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</w:t>
            </w:r>
            <w:r w:rsidRPr="00277343">
              <w:rPr>
                <w:b/>
                <w:sz w:val="24"/>
              </w:rPr>
              <w:t>Меры длины, времени, массы, стоимости</w:t>
            </w:r>
            <w:r>
              <w:rPr>
                <w:b/>
                <w:sz w:val="24"/>
              </w:rPr>
              <w:t xml:space="preserve"> 4ч</w:t>
            </w:r>
          </w:p>
          <w:p w:rsidR="00D166D8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2981" w:type="dxa"/>
            <w:shd w:val="clear" w:color="auto" w:fill="auto"/>
          </w:tcPr>
          <w:p w:rsidR="00942A63" w:rsidRPr="0087190F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lang w:val="ru-RU"/>
              </w:rPr>
              <w:t>Меры длины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примеров и задач изученных видов.</w:t>
            </w: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942A6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2981" w:type="dxa"/>
            <w:shd w:val="clear" w:color="auto" w:fill="auto"/>
          </w:tcPr>
          <w:p w:rsidR="00942A63" w:rsidRPr="0087190F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времени.</w:t>
            </w: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примеров и задач изученных видов.</w:t>
            </w: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BD3B1A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знаний.</w:t>
            </w:r>
          </w:p>
          <w:p w:rsidR="00942A6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BD3B1A" w:rsidRPr="00E7177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2981" w:type="dxa"/>
            <w:shd w:val="clear" w:color="auto" w:fill="auto"/>
          </w:tcPr>
          <w:p w:rsidR="00942A63" w:rsidRPr="00E71777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массы</w:t>
            </w: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примеров и задач изученных видов.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BD3B1A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знаний.</w:t>
            </w:r>
          </w:p>
          <w:p w:rsidR="00942A6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BD3B1A" w:rsidRPr="00E7177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2981" w:type="dxa"/>
            <w:shd w:val="clear" w:color="auto" w:fill="auto"/>
          </w:tcPr>
          <w:p w:rsidR="00942A63" w:rsidRPr="0087190F" w:rsidRDefault="0087190F" w:rsidP="00173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 стоимости.</w:t>
            </w: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примеров и задач изученных видов.</w:t>
            </w: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BD3B1A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знаний.</w:t>
            </w:r>
          </w:p>
          <w:p w:rsidR="00942A6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BD3B1A" w:rsidRPr="00E71777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="00BD3B1A" w:rsidRPr="00E71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</w:tc>
      </w:tr>
      <w:tr w:rsidR="00D166D8" w:rsidRPr="00E71777" w:rsidTr="002174BD">
        <w:trPr>
          <w:gridAfter w:val="1"/>
          <w:wAfter w:w="709" w:type="dxa"/>
        </w:trPr>
        <w:tc>
          <w:tcPr>
            <w:tcW w:w="15168" w:type="dxa"/>
            <w:gridSpan w:val="10"/>
            <w:shd w:val="clear" w:color="auto" w:fill="auto"/>
          </w:tcPr>
          <w:p w:rsidR="00173E5D" w:rsidRPr="00E555A4" w:rsidRDefault="00173E5D" w:rsidP="00173E5D">
            <w:pPr>
              <w:pStyle w:val="a7"/>
              <w:rPr>
                <w:b/>
                <w:sz w:val="22"/>
              </w:rPr>
            </w:pPr>
            <w:r>
              <w:rPr>
                <w:b/>
                <w:sz w:val="24"/>
              </w:rPr>
              <w:lastRenderedPageBreak/>
              <w:t xml:space="preserve">                                            </w:t>
            </w:r>
            <w:r w:rsidRPr="00E555A4">
              <w:rPr>
                <w:b/>
                <w:sz w:val="24"/>
              </w:rPr>
              <w:t>Умножение и деление 2, 3, 4, 5, 6</w:t>
            </w:r>
            <w:r>
              <w:rPr>
                <w:b/>
                <w:sz w:val="24"/>
              </w:rPr>
              <w:t xml:space="preserve">    17ч</w:t>
            </w:r>
          </w:p>
          <w:p w:rsidR="00173E5D" w:rsidRPr="007D1E8D" w:rsidRDefault="00173E5D" w:rsidP="00173E5D">
            <w:pPr>
              <w:pStyle w:val="a7"/>
              <w:rPr>
                <w:b/>
                <w:sz w:val="24"/>
              </w:rPr>
            </w:pPr>
          </w:p>
          <w:p w:rsidR="00D166D8" w:rsidRPr="00E71777" w:rsidRDefault="00D166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942A6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="00942A6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942A63" w:rsidRPr="0087190F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lang w:val="ru-RU"/>
              </w:rPr>
              <w:t xml:space="preserve"> Название компонентов умножения. Знак умножения.</w:t>
            </w: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BD3B1A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знаний.</w:t>
            </w:r>
          </w:p>
          <w:p w:rsidR="00942A6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Комбиниро</w:t>
            </w:r>
            <w:r w:rsidR="00BD3B1A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942A6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  <w:r w:rsidR="00942A6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942A63" w:rsidRPr="0087190F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lang w:val="ru-RU"/>
              </w:rPr>
              <w:t>Деление. Знак деления. Название компонентов деления.</w:t>
            </w: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BD3B1A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знаний.</w:t>
            </w:r>
          </w:p>
          <w:p w:rsidR="00942A6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r w:rsidR="00BD3B1A" w:rsidRPr="00E7177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942A6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942A6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942A63" w:rsidRPr="00E71777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54F">
              <w:rPr>
                <w:rFonts w:ascii="Times New Roman" w:hAnsi="Times New Roman" w:cs="Times New Roman"/>
                <w:sz w:val="24"/>
              </w:rPr>
              <w:t>Таблица умножения числа 2.</w:t>
            </w: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942A63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</w:t>
            </w:r>
            <w:r w:rsid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 и первичное закрепление </w:t>
            </w: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942A6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981" w:type="dxa"/>
            <w:shd w:val="clear" w:color="auto" w:fill="auto"/>
          </w:tcPr>
          <w:p w:rsidR="00942A63" w:rsidRPr="00E71777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54F">
              <w:rPr>
                <w:rFonts w:ascii="Times New Roman" w:hAnsi="Times New Roman" w:cs="Times New Roman"/>
                <w:sz w:val="24"/>
              </w:rPr>
              <w:t>Деление на равные части.</w:t>
            </w: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BD3B1A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</w:t>
            </w:r>
          </w:p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942A6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  <w:r w:rsidR="00942A6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942A63" w:rsidRPr="00E71777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54F">
              <w:rPr>
                <w:rFonts w:ascii="Times New Roman" w:hAnsi="Times New Roman" w:cs="Times New Roman"/>
                <w:sz w:val="24"/>
              </w:rPr>
              <w:t>Таблица деления на 2.</w:t>
            </w: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BD3B1A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Комплексное применение знаний.</w:t>
            </w:r>
          </w:p>
          <w:p w:rsidR="00942A63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закрепления знаний</w:t>
            </w:r>
          </w:p>
        </w:tc>
      </w:tr>
      <w:tr w:rsidR="00D166D8" w:rsidRPr="00B353FC" w:rsidTr="002174BD">
        <w:trPr>
          <w:trHeight w:val="2192"/>
        </w:trPr>
        <w:tc>
          <w:tcPr>
            <w:tcW w:w="989" w:type="dxa"/>
            <w:shd w:val="clear" w:color="auto" w:fill="auto"/>
          </w:tcPr>
          <w:p w:rsidR="00942A6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47</w:t>
            </w:r>
            <w:r w:rsidR="00942A6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2B73C5" w:rsidRPr="002B73C5" w:rsidRDefault="00BD3B1A" w:rsidP="002B73C5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Контрольная работа № 3 </w:t>
            </w:r>
            <w:r w:rsidR="00F91708" w:rsidRPr="00E71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2B7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F91708" w:rsidRPr="002B7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  <w:r w:rsidR="002B7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2B73C5" w:rsidRPr="002B73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 w:rsidR="00F91708" w:rsidRPr="001C47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73C5" w:rsidRPr="002B73C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«Умножение и деление чисел»</w:t>
            </w:r>
          </w:p>
          <w:p w:rsidR="00942A63" w:rsidRPr="00E71777" w:rsidRDefault="00942A63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BD3B1A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проверки, оценки и коррекции ЗУН</w:t>
            </w:r>
          </w:p>
          <w:p w:rsidR="00BD3B1A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B353FC" w:rsidTr="002174BD">
        <w:trPr>
          <w:trHeight w:val="556"/>
        </w:trPr>
        <w:tc>
          <w:tcPr>
            <w:tcW w:w="989" w:type="dxa"/>
            <w:shd w:val="clear" w:color="auto" w:fill="auto"/>
          </w:tcPr>
          <w:p w:rsidR="00942A6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="00942A6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942A63" w:rsidRPr="0087190F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Работа над ошибками.</w:t>
            </w:r>
            <w:r w:rsidR="0087190F" w:rsidRPr="0087190F">
              <w:rPr>
                <w:rFonts w:ascii="Times New Roman" w:hAnsi="Times New Roman" w:cs="Times New Roman"/>
                <w:sz w:val="24"/>
                <w:lang w:val="ru-RU"/>
              </w:rPr>
              <w:t xml:space="preserve"> Таблица умножения числа 3.</w:t>
            </w:r>
          </w:p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BD3B1A" w:rsidRPr="00E71777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 и первичное закрепление </w:t>
            </w: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</w:t>
            </w:r>
          </w:p>
          <w:p w:rsidR="00BD3B1A" w:rsidRPr="00E71777" w:rsidRDefault="00BD3B1A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942A6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BD3B1A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181B13" w:rsidRPr="00E71777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54F">
              <w:rPr>
                <w:rFonts w:ascii="Times New Roman" w:hAnsi="Times New Roman" w:cs="Times New Roman"/>
                <w:sz w:val="24"/>
              </w:rPr>
              <w:t>Таблица деления на 3.</w:t>
            </w:r>
          </w:p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42A6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837235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знаний.</w:t>
            </w:r>
          </w:p>
          <w:p w:rsidR="00942A63" w:rsidRPr="00E71777" w:rsidRDefault="00942A6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E71777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54F">
              <w:rPr>
                <w:rFonts w:ascii="Times New Roman" w:hAnsi="Times New Roman" w:cs="Times New Roman"/>
                <w:sz w:val="24"/>
              </w:rPr>
              <w:t>Таблица умножения числа 4.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837235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знаний.</w:t>
            </w:r>
          </w:p>
          <w:p w:rsidR="00540ED3" w:rsidRPr="0087190F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E71777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54F">
              <w:rPr>
                <w:rFonts w:ascii="Times New Roman" w:hAnsi="Times New Roman" w:cs="Times New Roman"/>
                <w:sz w:val="24"/>
              </w:rPr>
              <w:t>Таблица деления на 4.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40ED3" w:rsidRPr="0087190F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знаний.</w:t>
            </w:r>
          </w:p>
        </w:tc>
      </w:tr>
      <w:tr w:rsidR="00D166D8" w:rsidRPr="005A73BE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E71777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54F">
              <w:rPr>
                <w:rFonts w:ascii="Times New Roman" w:hAnsi="Times New Roman" w:cs="Times New Roman"/>
                <w:sz w:val="24"/>
              </w:rPr>
              <w:t>Таблицы умножения чисел 5 и 6.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знаний.</w:t>
            </w:r>
            <w:r w:rsidR="006E5071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Комбинированный</w:t>
            </w: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53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87190F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lang w:val="ru-RU"/>
              </w:rPr>
              <w:t>Таблицы деления на 5 и на 6.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40ED3" w:rsidRPr="0087190F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</w:t>
            </w:r>
            <w:r w:rsid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87190F" w:rsidRDefault="0087190F" w:rsidP="008719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lang w:val="ru-RU"/>
              </w:rPr>
              <w:t>Таблица умножения чисел 2, 3, 4, 5, 6 и деления на 2, 3, 4, 5, 6.</w:t>
            </w:r>
            <w:r w:rsidRPr="0087190F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40ED3" w:rsidRPr="00E71777" w:rsidRDefault="00181B1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87190F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lang w:val="ru-RU"/>
              </w:rPr>
              <w:t>Закрепление. Таблица умножения и деления .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40ED3" w:rsidRPr="00E71777" w:rsidRDefault="00181B1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87190F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простых задач на умножение и деление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837235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знаний.</w:t>
            </w:r>
          </w:p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E71777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простых задач на умножение и деление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E71777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простых задач на умножение и деление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173E5D" w:rsidRPr="00E71777" w:rsidTr="002174BD">
        <w:trPr>
          <w:gridAfter w:val="1"/>
          <w:wAfter w:w="709" w:type="dxa"/>
        </w:trPr>
        <w:tc>
          <w:tcPr>
            <w:tcW w:w="15168" w:type="dxa"/>
            <w:gridSpan w:val="10"/>
            <w:shd w:val="clear" w:color="auto" w:fill="auto"/>
          </w:tcPr>
          <w:p w:rsidR="00173E5D" w:rsidRPr="00173E5D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            </w:t>
            </w:r>
            <w:r w:rsidRPr="00E555A4">
              <w:rPr>
                <w:rFonts w:ascii="Times New Roman" w:hAnsi="Times New Roman" w:cs="Times New Roman"/>
                <w:b/>
                <w:sz w:val="24"/>
              </w:rPr>
              <w:t>Сотня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6ч</w:t>
            </w: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87190F" w:rsidRDefault="0087190F" w:rsidP="00173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Нумерация чисел 1-100. Устная и письменная.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40ED3" w:rsidRPr="0087190F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</w:t>
            </w:r>
            <w:r w:rsid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87190F" w:rsidRDefault="0087190F" w:rsidP="00173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Нумерация чисел 1-100. Устная и письменная.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87190F" w:rsidRPr="00E71777" w:rsidRDefault="0087190F" w:rsidP="008719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нового материала и первичное закрепление новых знаний.</w:t>
            </w:r>
          </w:p>
          <w:p w:rsidR="00540ED3" w:rsidRPr="0087190F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61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87190F" w:rsidRDefault="0087190F" w:rsidP="00E7177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устной и письменной Нумерации чисел 1-100.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40ED3" w:rsidRPr="00E71777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 w:rsidR="00540ED3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E71777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AB4">
              <w:rPr>
                <w:rFonts w:ascii="Times New Roman" w:hAnsi="Times New Roman" w:cs="Times New Roman"/>
                <w:sz w:val="24"/>
                <w:szCs w:val="24"/>
              </w:rPr>
              <w:t>Сравнение чисел 1-100.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40ED3" w:rsidRPr="00E71777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837235" w:rsidRPr="00E71777" w:rsidTr="002174BD">
        <w:trPr>
          <w:gridAfter w:val="1"/>
          <w:wAfter w:w="709" w:type="dxa"/>
        </w:trPr>
        <w:tc>
          <w:tcPr>
            <w:tcW w:w="15168" w:type="dxa"/>
            <w:gridSpan w:val="10"/>
            <w:shd w:val="clear" w:color="auto" w:fill="auto"/>
          </w:tcPr>
          <w:p w:rsidR="00837235" w:rsidRPr="00E71777" w:rsidRDefault="00837235" w:rsidP="00173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B353FC" w:rsidTr="002174BD">
        <w:tc>
          <w:tcPr>
            <w:tcW w:w="989" w:type="dxa"/>
            <w:shd w:val="clear" w:color="auto" w:fill="auto"/>
          </w:tcPr>
          <w:p w:rsidR="00540ED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  <w:r w:rsidR="001D69BB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540ED3" w:rsidRPr="00E71777" w:rsidRDefault="005A73BE" w:rsidP="005C6353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73B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Итоговая контрольная работа №</w:t>
            </w:r>
            <w:r w:rsidRPr="00E717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B7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C635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«Повторение за год»</w:t>
            </w:r>
          </w:p>
        </w:tc>
        <w:tc>
          <w:tcPr>
            <w:tcW w:w="2835" w:type="dxa"/>
            <w:shd w:val="clear" w:color="auto" w:fill="auto"/>
          </w:tcPr>
          <w:p w:rsidR="00540ED3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540ED3" w:rsidRPr="00E71777" w:rsidRDefault="00540ED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5A73BE" w:rsidRPr="00E71777" w:rsidRDefault="005A73BE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проверки, оценки и коррекции ЗУН</w:t>
            </w:r>
          </w:p>
          <w:p w:rsidR="00540ED3" w:rsidRPr="00E71777" w:rsidRDefault="00540ED3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E5793B" w:rsidTr="002174BD">
        <w:tc>
          <w:tcPr>
            <w:tcW w:w="989" w:type="dxa"/>
            <w:shd w:val="clear" w:color="auto" w:fill="auto"/>
          </w:tcPr>
          <w:p w:rsidR="001D69BB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="001D69BB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1D69BB" w:rsidRPr="0087190F" w:rsidRDefault="005A73BE" w:rsidP="00173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контрольной работы. Работа над ошибками.</w:t>
            </w:r>
            <w:r w:rsidR="0087190F" w:rsidRPr="00871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примеров и задач изученных видов</w:t>
            </w:r>
          </w:p>
        </w:tc>
        <w:tc>
          <w:tcPr>
            <w:tcW w:w="2835" w:type="dxa"/>
            <w:shd w:val="clear" w:color="auto" w:fill="auto"/>
          </w:tcPr>
          <w:p w:rsidR="001D69BB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1D69BB" w:rsidRPr="00E71777" w:rsidRDefault="001D69B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1D69BB" w:rsidRPr="00E71777" w:rsidRDefault="001D69B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1D69BB" w:rsidRPr="00E71777" w:rsidRDefault="0087190F" w:rsidP="005A73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173E5D" w:rsidRPr="00E5793B" w:rsidTr="002174BD">
        <w:trPr>
          <w:gridAfter w:val="1"/>
          <w:wAfter w:w="709" w:type="dxa"/>
        </w:trPr>
        <w:tc>
          <w:tcPr>
            <w:tcW w:w="15168" w:type="dxa"/>
            <w:gridSpan w:val="10"/>
            <w:shd w:val="clear" w:color="auto" w:fill="auto"/>
          </w:tcPr>
          <w:p w:rsidR="00173E5D" w:rsidRPr="00173E5D" w:rsidRDefault="00173E5D" w:rsidP="00173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                                                           </w:t>
            </w:r>
            <w:r w:rsidRPr="0019165B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4ч</w:t>
            </w:r>
          </w:p>
        </w:tc>
      </w:tr>
      <w:tr w:rsidR="00D166D8" w:rsidRPr="00E71777" w:rsidTr="002174BD">
        <w:tc>
          <w:tcPr>
            <w:tcW w:w="989" w:type="dxa"/>
            <w:shd w:val="clear" w:color="auto" w:fill="auto"/>
          </w:tcPr>
          <w:p w:rsidR="001D69BB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1D69BB"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81" w:type="dxa"/>
            <w:shd w:val="clear" w:color="auto" w:fill="auto"/>
          </w:tcPr>
          <w:p w:rsidR="001D69BB" w:rsidRPr="00E71777" w:rsidRDefault="002B73C5" w:rsidP="00173E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54F">
              <w:rPr>
                <w:rFonts w:ascii="Times New Roman" w:hAnsi="Times New Roman" w:cs="Times New Roman"/>
                <w:sz w:val="24"/>
              </w:rPr>
              <w:t>Геометрический материал.</w:t>
            </w:r>
          </w:p>
        </w:tc>
        <w:tc>
          <w:tcPr>
            <w:tcW w:w="2835" w:type="dxa"/>
            <w:shd w:val="clear" w:color="auto" w:fill="auto"/>
          </w:tcPr>
          <w:p w:rsidR="001D69BB" w:rsidRPr="00E71777" w:rsidRDefault="0083723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1D69BB" w:rsidRPr="00E71777" w:rsidRDefault="001D69B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1D69BB" w:rsidRPr="00E71777" w:rsidRDefault="001D69B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743ED8" w:rsidRPr="00E71777" w:rsidRDefault="00743ED8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</w:t>
            </w:r>
          </w:p>
          <w:p w:rsidR="001D69BB" w:rsidRPr="00E71777" w:rsidRDefault="001D69BB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166D8" w:rsidRPr="002B73C5" w:rsidTr="002174BD">
        <w:tc>
          <w:tcPr>
            <w:tcW w:w="989" w:type="dxa"/>
            <w:shd w:val="clear" w:color="auto" w:fill="auto"/>
          </w:tcPr>
          <w:p w:rsidR="00181B13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66.</w:t>
            </w:r>
          </w:p>
        </w:tc>
        <w:tc>
          <w:tcPr>
            <w:tcW w:w="2981" w:type="dxa"/>
            <w:shd w:val="clear" w:color="auto" w:fill="auto"/>
          </w:tcPr>
          <w:p w:rsidR="002B73C5" w:rsidRPr="002B73C5" w:rsidRDefault="002B73C5" w:rsidP="002B73C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73C5">
              <w:rPr>
                <w:rFonts w:ascii="Times New Roman" w:hAnsi="Times New Roman" w:cs="Times New Roman"/>
                <w:sz w:val="24"/>
                <w:lang w:val="ru-RU"/>
              </w:rPr>
              <w:t>Числа, полученные при счете и при измерении.</w:t>
            </w:r>
          </w:p>
          <w:p w:rsidR="00181B13" w:rsidRPr="00E71777" w:rsidRDefault="00181B1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81B13" w:rsidRPr="00E71777" w:rsidRDefault="002B73C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181B13" w:rsidRPr="00E71777" w:rsidRDefault="00181B1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181B13" w:rsidRPr="00E71777" w:rsidRDefault="00181B13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181B13" w:rsidRPr="00E71777" w:rsidRDefault="002B73C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</w:tr>
      <w:tr w:rsidR="00173E5D" w:rsidRPr="00E71777" w:rsidTr="002174BD">
        <w:tc>
          <w:tcPr>
            <w:tcW w:w="989" w:type="dxa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2981" w:type="dxa"/>
            <w:shd w:val="clear" w:color="auto" w:fill="auto"/>
          </w:tcPr>
          <w:p w:rsidR="00173E5D" w:rsidRPr="00E71777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54F">
              <w:rPr>
                <w:rFonts w:ascii="Times New Roman" w:hAnsi="Times New Roman" w:cs="Times New Roman"/>
                <w:sz w:val="24"/>
              </w:rPr>
              <w:t>Порядок арифметических действий.</w:t>
            </w:r>
          </w:p>
        </w:tc>
        <w:tc>
          <w:tcPr>
            <w:tcW w:w="2835" w:type="dxa"/>
            <w:shd w:val="clear" w:color="auto" w:fill="auto"/>
          </w:tcPr>
          <w:p w:rsidR="00173E5D" w:rsidRPr="00E71777" w:rsidRDefault="002B73C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173E5D" w:rsidRPr="00E71777" w:rsidRDefault="002B73C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</w:tr>
      <w:tr w:rsidR="00173E5D" w:rsidRPr="00E71777" w:rsidTr="002174BD">
        <w:tc>
          <w:tcPr>
            <w:tcW w:w="989" w:type="dxa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68.</w:t>
            </w:r>
          </w:p>
        </w:tc>
        <w:tc>
          <w:tcPr>
            <w:tcW w:w="2981" w:type="dxa"/>
            <w:shd w:val="clear" w:color="auto" w:fill="auto"/>
          </w:tcPr>
          <w:p w:rsidR="00173E5D" w:rsidRPr="00E71777" w:rsidRDefault="0087190F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54F">
              <w:rPr>
                <w:rFonts w:ascii="Times New Roman" w:hAnsi="Times New Roman" w:cs="Times New Roman"/>
                <w:sz w:val="24"/>
              </w:rPr>
              <w:t>Повторение изученного в 3 классе.</w:t>
            </w:r>
          </w:p>
        </w:tc>
        <w:tc>
          <w:tcPr>
            <w:tcW w:w="2835" w:type="dxa"/>
            <w:shd w:val="clear" w:color="auto" w:fill="auto"/>
          </w:tcPr>
          <w:p w:rsidR="00173E5D" w:rsidRPr="00E71777" w:rsidRDefault="002B73C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173E5D" w:rsidRPr="00E71777" w:rsidRDefault="002B73C5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</w:tr>
      <w:tr w:rsidR="00173E5D" w:rsidRPr="00E71777" w:rsidTr="002174BD">
        <w:tc>
          <w:tcPr>
            <w:tcW w:w="989" w:type="dxa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17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981" w:type="dxa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36" w:type="dxa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2" w:type="dxa"/>
            <w:gridSpan w:val="5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173E5D" w:rsidRPr="00E71777" w:rsidRDefault="00173E5D" w:rsidP="00E717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662B" w:rsidRPr="00E71777" w:rsidRDefault="003E662B" w:rsidP="00E717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481F" w:rsidRDefault="004C481F" w:rsidP="004C481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C481F" w:rsidRPr="004C481F" w:rsidRDefault="004C481F" w:rsidP="004C48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481F" w:rsidRPr="004C481F" w:rsidRDefault="004C481F" w:rsidP="004C48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481F" w:rsidRPr="004C481F" w:rsidRDefault="004C481F" w:rsidP="004C48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C481F" w:rsidRDefault="004C481F" w:rsidP="004C481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719E9" w:rsidRDefault="004C481F" w:rsidP="0087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719E9" w:rsidRDefault="008719E9" w:rsidP="0087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19E9" w:rsidRDefault="008719E9" w:rsidP="0087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19E9" w:rsidRDefault="008719E9" w:rsidP="0087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19E9" w:rsidRDefault="008719E9" w:rsidP="0087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19E9" w:rsidRDefault="008719E9" w:rsidP="0087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19E9" w:rsidRDefault="008719E9" w:rsidP="0087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719E9" w:rsidRDefault="008719E9" w:rsidP="00871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15B70" w:rsidRPr="00611E56" w:rsidRDefault="00215B70" w:rsidP="00215B70">
      <w:pPr>
        <w:ind w:left="360"/>
        <w:rPr>
          <w:sz w:val="24"/>
          <w:szCs w:val="28"/>
        </w:rPr>
      </w:pPr>
    </w:p>
    <w:p w:rsidR="00215B70" w:rsidRDefault="00215B70" w:rsidP="007D116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</w:p>
    <w:p w:rsidR="007D1162" w:rsidRPr="002B1970" w:rsidRDefault="007D1162" w:rsidP="002B1970">
      <w:pPr>
        <w:rPr>
          <w:rFonts w:ascii="Times New Roman" w:hAnsi="Times New Roman" w:cs="Times New Roman"/>
          <w:szCs w:val="24"/>
          <w:lang w:val="ru-RU"/>
        </w:rPr>
      </w:pPr>
    </w:p>
    <w:sectPr w:rsidR="007D1162" w:rsidRPr="002B1970" w:rsidSect="00B353F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A3" w:rsidRDefault="00732DA3" w:rsidP="00743ED8">
      <w:pPr>
        <w:spacing w:after="0" w:line="240" w:lineRule="auto"/>
      </w:pPr>
      <w:r>
        <w:separator/>
      </w:r>
    </w:p>
  </w:endnote>
  <w:endnote w:type="continuationSeparator" w:id="0">
    <w:p w:rsidR="00732DA3" w:rsidRDefault="00732DA3" w:rsidP="0074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A3" w:rsidRDefault="00732DA3" w:rsidP="00743ED8">
      <w:pPr>
        <w:spacing w:after="0" w:line="240" w:lineRule="auto"/>
      </w:pPr>
      <w:r>
        <w:separator/>
      </w:r>
    </w:p>
  </w:footnote>
  <w:footnote w:type="continuationSeparator" w:id="0">
    <w:p w:rsidR="00732DA3" w:rsidRDefault="00732DA3" w:rsidP="0074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91E"/>
    <w:multiLevelType w:val="hybridMultilevel"/>
    <w:tmpl w:val="AC16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1120"/>
    <w:multiLevelType w:val="hybridMultilevel"/>
    <w:tmpl w:val="F33A90D4"/>
    <w:lvl w:ilvl="0" w:tplc="B4F0DD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C46194"/>
    <w:multiLevelType w:val="hybridMultilevel"/>
    <w:tmpl w:val="C628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84B6D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070B1"/>
    <w:multiLevelType w:val="hybridMultilevel"/>
    <w:tmpl w:val="A0CC591C"/>
    <w:lvl w:ilvl="0" w:tplc="E45C5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86BD1"/>
    <w:multiLevelType w:val="hybridMultilevel"/>
    <w:tmpl w:val="DF48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3774F"/>
    <w:multiLevelType w:val="hybridMultilevel"/>
    <w:tmpl w:val="FFA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2C89"/>
    <w:multiLevelType w:val="hybridMultilevel"/>
    <w:tmpl w:val="3FDC6A3C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DB56919"/>
    <w:multiLevelType w:val="hybridMultilevel"/>
    <w:tmpl w:val="BE38243A"/>
    <w:lvl w:ilvl="0" w:tplc="702CC66C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1F663678"/>
    <w:multiLevelType w:val="hybridMultilevel"/>
    <w:tmpl w:val="F51A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C6638"/>
    <w:multiLevelType w:val="hybridMultilevel"/>
    <w:tmpl w:val="A3E6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2265B"/>
    <w:multiLevelType w:val="hybridMultilevel"/>
    <w:tmpl w:val="F2CE7DAE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C6F5FD1"/>
    <w:multiLevelType w:val="hybridMultilevel"/>
    <w:tmpl w:val="7E90D01A"/>
    <w:lvl w:ilvl="0" w:tplc="266086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E25001B"/>
    <w:multiLevelType w:val="hybridMultilevel"/>
    <w:tmpl w:val="62780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56D9E"/>
    <w:multiLevelType w:val="hybridMultilevel"/>
    <w:tmpl w:val="053E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977C6"/>
    <w:multiLevelType w:val="hybridMultilevel"/>
    <w:tmpl w:val="3368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9B24FD"/>
    <w:multiLevelType w:val="hybridMultilevel"/>
    <w:tmpl w:val="2BD6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047A"/>
    <w:multiLevelType w:val="hybridMultilevel"/>
    <w:tmpl w:val="B54A4E16"/>
    <w:lvl w:ilvl="0" w:tplc="ABD485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72AFC"/>
    <w:multiLevelType w:val="hybridMultilevel"/>
    <w:tmpl w:val="D26C35C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30A317B"/>
    <w:multiLevelType w:val="hybridMultilevel"/>
    <w:tmpl w:val="126E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B36FB"/>
    <w:multiLevelType w:val="hybridMultilevel"/>
    <w:tmpl w:val="D9C4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54D1E"/>
    <w:multiLevelType w:val="hybridMultilevel"/>
    <w:tmpl w:val="707E30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8D1BBE"/>
    <w:multiLevelType w:val="hybridMultilevel"/>
    <w:tmpl w:val="A3EE85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D485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3B49A3"/>
    <w:multiLevelType w:val="hybridMultilevel"/>
    <w:tmpl w:val="50B0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B0598"/>
    <w:multiLevelType w:val="hybridMultilevel"/>
    <w:tmpl w:val="A344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664B4"/>
    <w:multiLevelType w:val="hybridMultilevel"/>
    <w:tmpl w:val="551A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21"/>
  </w:num>
  <w:num w:numId="7">
    <w:abstractNumId w:val="26"/>
  </w:num>
  <w:num w:numId="8">
    <w:abstractNumId w:val="25"/>
  </w:num>
  <w:num w:numId="9">
    <w:abstractNumId w:val="7"/>
  </w:num>
  <w:num w:numId="10">
    <w:abstractNumId w:val="11"/>
  </w:num>
  <w:num w:numId="11">
    <w:abstractNumId w:val="5"/>
  </w:num>
  <w:num w:numId="12">
    <w:abstractNumId w:val="20"/>
  </w:num>
  <w:num w:numId="13">
    <w:abstractNumId w:val="24"/>
  </w:num>
  <w:num w:numId="14">
    <w:abstractNumId w:val="2"/>
  </w:num>
  <w:num w:numId="15">
    <w:abstractNumId w:val="13"/>
  </w:num>
  <w:num w:numId="16">
    <w:abstractNumId w:val="6"/>
  </w:num>
  <w:num w:numId="17">
    <w:abstractNumId w:val="17"/>
  </w:num>
  <w:num w:numId="18">
    <w:abstractNumId w:val="15"/>
  </w:num>
  <w:num w:numId="19">
    <w:abstractNumId w:val="23"/>
  </w:num>
  <w:num w:numId="20">
    <w:abstractNumId w:val="18"/>
  </w:num>
  <w:num w:numId="21">
    <w:abstractNumId w:val="10"/>
  </w:num>
  <w:num w:numId="22">
    <w:abstractNumId w:val="22"/>
  </w:num>
  <w:num w:numId="23">
    <w:abstractNumId w:val="9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EC5"/>
    <w:rsid w:val="000B15B5"/>
    <w:rsid w:val="000F0434"/>
    <w:rsid w:val="00120545"/>
    <w:rsid w:val="00122577"/>
    <w:rsid w:val="0014155C"/>
    <w:rsid w:val="00173E5D"/>
    <w:rsid w:val="00177D67"/>
    <w:rsid w:val="00181B13"/>
    <w:rsid w:val="0019165B"/>
    <w:rsid w:val="001C3DFE"/>
    <w:rsid w:val="001C475A"/>
    <w:rsid w:val="001D1C12"/>
    <w:rsid w:val="001D69BB"/>
    <w:rsid w:val="00215B70"/>
    <w:rsid w:val="002174BD"/>
    <w:rsid w:val="00232BCD"/>
    <w:rsid w:val="0024572B"/>
    <w:rsid w:val="00266D73"/>
    <w:rsid w:val="00277343"/>
    <w:rsid w:val="00286FFE"/>
    <w:rsid w:val="002B1970"/>
    <w:rsid w:val="002B73C5"/>
    <w:rsid w:val="002C5571"/>
    <w:rsid w:val="003345D4"/>
    <w:rsid w:val="003777D7"/>
    <w:rsid w:val="003B1EC5"/>
    <w:rsid w:val="003B4EAF"/>
    <w:rsid w:val="003E312B"/>
    <w:rsid w:val="003E662B"/>
    <w:rsid w:val="00437782"/>
    <w:rsid w:val="004A38DD"/>
    <w:rsid w:val="004A5D5D"/>
    <w:rsid w:val="004B3DB9"/>
    <w:rsid w:val="004C481F"/>
    <w:rsid w:val="00513CE8"/>
    <w:rsid w:val="00531CA8"/>
    <w:rsid w:val="00540ED3"/>
    <w:rsid w:val="00555C66"/>
    <w:rsid w:val="00575753"/>
    <w:rsid w:val="0058039D"/>
    <w:rsid w:val="005A73BE"/>
    <w:rsid w:val="005B6A64"/>
    <w:rsid w:val="005C6353"/>
    <w:rsid w:val="00613CDF"/>
    <w:rsid w:val="00652134"/>
    <w:rsid w:val="00677FDF"/>
    <w:rsid w:val="006851E5"/>
    <w:rsid w:val="006B168D"/>
    <w:rsid w:val="006B69DD"/>
    <w:rsid w:val="006C0D05"/>
    <w:rsid w:val="006C19C1"/>
    <w:rsid w:val="006E5071"/>
    <w:rsid w:val="006E7D5B"/>
    <w:rsid w:val="00732DA3"/>
    <w:rsid w:val="0073598C"/>
    <w:rsid w:val="00743ED8"/>
    <w:rsid w:val="0077556B"/>
    <w:rsid w:val="00796B94"/>
    <w:rsid w:val="007A6122"/>
    <w:rsid w:val="007D1162"/>
    <w:rsid w:val="007D1E8D"/>
    <w:rsid w:val="007F64D0"/>
    <w:rsid w:val="0081043C"/>
    <w:rsid w:val="0082226D"/>
    <w:rsid w:val="00831148"/>
    <w:rsid w:val="008321AE"/>
    <w:rsid w:val="00837235"/>
    <w:rsid w:val="0087190F"/>
    <w:rsid w:val="008719E9"/>
    <w:rsid w:val="0088191A"/>
    <w:rsid w:val="008B14EF"/>
    <w:rsid w:val="008C1360"/>
    <w:rsid w:val="008C3109"/>
    <w:rsid w:val="00924F84"/>
    <w:rsid w:val="009329AE"/>
    <w:rsid w:val="00942A63"/>
    <w:rsid w:val="009508DB"/>
    <w:rsid w:val="00955077"/>
    <w:rsid w:val="00963625"/>
    <w:rsid w:val="009834E6"/>
    <w:rsid w:val="009C3869"/>
    <w:rsid w:val="009D5C63"/>
    <w:rsid w:val="00A65E2E"/>
    <w:rsid w:val="00A8555F"/>
    <w:rsid w:val="00A96B43"/>
    <w:rsid w:val="00A96C42"/>
    <w:rsid w:val="00AA03E3"/>
    <w:rsid w:val="00AC5678"/>
    <w:rsid w:val="00AD1A38"/>
    <w:rsid w:val="00AF042B"/>
    <w:rsid w:val="00B353FC"/>
    <w:rsid w:val="00B51DA6"/>
    <w:rsid w:val="00BA300B"/>
    <w:rsid w:val="00BC35CC"/>
    <w:rsid w:val="00BC36DA"/>
    <w:rsid w:val="00BD3B1A"/>
    <w:rsid w:val="00BD7CA5"/>
    <w:rsid w:val="00C12ADF"/>
    <w:rsid w:val="00C65C7A"/>
    <w:rsid w:val="00C72F26"/>
    <w:rsid w:val="00C73468"/>
    <w:rsid w:val="00CD031A"/>
    <w:rsid w:val="00CD5E1F"/>
    <w:rsid w:val="00CF0D63"/>
    <w:rsid w:val="00CF34C5"/>
    <w:rsid w:val="00CF7B17"/>
    <w:rsid w:val="00D162A2"/>
    <w:rsid w:val="00D166D8"/>
    <w:rsid w:val="00D77514"/>
    <w:rsid w:val="00DE0975"/>
    <w:rsid w:val="00E308F4"/>
    <w:rsid w:val="00E33D60"/>
    <w:rsid w:val="00E555A4"/>
    <w:rsid w:val="00E5793B"/>
    <w:rsid w:val="00E71777"/>
    <w:rsid w:val="00EC3148"/>
    <w:rsid w:val="00EC5744"/>
    <w:rsid w:val="00F05675"/>
    <w:rsid w:val="00F06091"/>
    <w:rsid w:val="00F305D2"/>
    <w:rsid w:val="00F33BBB"/>
    <w:rsid w:val="00F91708"/>
    <w:rsid w:val="00FA1F0F"/>
    <w:rsid w:val="00FB13A6"/>
    <w:rsid w:val="00FC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5"/>
    <w:pPr>
      <w:widowControl w:val="0"/>
    </w:pPr>
    <w:rPr>
      <w:rFonts w:ascii="Calibri" w:eastAsia="Times New Roman" w:hAnsi="Calibri" w:cs="Arial"/>
      <w:noProof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EC5"/>
    <w:pPr>
      <w:widowControl/>
      <w:ind w:left="720"/>
      <w:contextualSpacing/>
    </w:pPr>
    <w:rPr>
      <w:rFonts w:asciiTheme="minorHAnsi" w:eastAsiaTheme="minorHAnsi" w:hAnsiTheme="minorHAnsi" w:cstheme="minorBidi"/>
      <w:noProof w:val="0"/>
      <w:szCs w:val="22"/>
      <w:lang w:val="ru-RU"/>
    </w:rPr>
  </w:style>
  <w:style w:type="paragraph" w:styleId="a4">
    <w:name w:val="No Spacing"/>
    <w:link w:val="a5"/>
    <w:uiPriority w:val="1"/>
    <w:qFormat/>
    <w:rsid w:val="003B1E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rsid w:val="003B1EC5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1EC5"/>
    <w:pPr>
      <w:shd w:val="clear" w:color="auto" w:fill="FFFFFF"/>
      <w:spacing w:after="300" w:line="0" w:lineRule="atLeast"/>
      <w:jc w:val="center"/>
    </w:pPr>
    <w:rPr>
      <w:rFonts w:asciiTheme="minorHAnsi" w:eastAsiaTheme="minorHAnsi" w:hAnsiTheme="minorHAnsi" w:cstheme="minorBidi"/>
      <w:b/>
      <w:bCs/>
      <w:noProof w:val="0"/>
      <w:sz w:val="27"/>
      <w:szCs w:val="27"/>
      <w:lang w:val="ru-RU"/>
    </w:rPr>
  </w:style>
  <w:style w:type="character" w:customStyle="1" w:styleId="a5">
    <w:name w:val="Без интервала Знак"/>
    <w:basedOn w:val="a0"/>
    <w:link w:val="a4"/>
    <w:uiPriority w:val="1"/>
    <w:locked/>
    <w:rsid w:val="003B1EC5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96B43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613CDF"/>
    <w:pPr>
      <w:widowControl/>
      <w:ind w:left="720"/>
      <w:contextualSpacing/>
    </w:pPr>
    <w:rPr>
      <w:rFonts w:cs="Times New Roman"/>
      <w:noProof w:val="0"/>
      <w:szCs w:val="22"/>
      <w:lang w:val="ru-RU"/>
    </w:rPr>
  </w:style>
  <w:style w:type="paragraph" w:styleId="a7">
    <w:name w:val="Body Text"/>
    <w:basedOn w:val="a"/>
    <w:link w:val="a8"/>
    <w:rsid w:val="00613CDF"/>
    <w:pPr>
      <w:widowControl/>
      <w:spacing w:after="0" w:line="240" w:lineRule="auto"/>
      <w:jc w:val="both"/>
    </w:pPr>
    <w:rPr>
      <w:rFonts w:ascii="Times New Roman" w:hAnsi="Times New Roman" w:cs="Times New Roman"/>
      <w:noProof w:val="0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613CD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3E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77556B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74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43ED8"/>
    <w:rPr>
      <w:rFonts w:ascii="Calibri" w:eastAsia="Times New Roman" w:hAnsi="Calibri" w:cs="Arial"/>
      <w:noProof/>
      <w:szCs w:val="20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743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3ED8"/>
    <w:rPr>
      <w:rFonts w:ascii="Calibri" w:eastAsia="Times New Roman" w:hAnsi="Calibri" w:cs="Arial"/>
      <w:noProof/>
      <w:szCs w:val="20"/>
      <w:lang w:val="en-US"/>
    </w:rPr>
  </w:style>
  <w:style w:type="paragraph" w:customStyle="1" w:styleId="ae">
    <w:name w:val="Содержимое таблицы"/>
    <w:basedOn w:val="a"/>
    <w:rsid w:val="00BC35CC"/>
    <w:pPr>
      <w:widowControl/>
      <w:suppressLineNumbers/>
      <w:suppressAutoHyphens/>
    </w:pPr>
    <w:rPr>
      <w:rFonts w:cs="Calibri"/>
      <w:noProof w:val="0"/>
      <w:szCs w:val="22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FB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B13A6"/>
    <w:rPr>
      <w:rFonts w:ascii="Tahoma" w:eastAsia="Times New Roman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8719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305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05D2"/>
    <w:rPr>
      <w:rFonts w:ascii="Calibri" w:eastAsia="Times New Roman" w:hAnsi="Calibri" w:cs="Arial"/>
      <w:noProof/>
      <w:szCs w:val="20"/>
      <w:lang w:val="en-US"/>
    </w:rPr>
  </w:style>
  <w:style w:type="paragraph" w:customStyle="1" w:styleId="c6">
    <w:name w:val="c6"/>
    <w:basedOn w:val="a"/>
    <w:rsid w:val="00B353FC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2">
    <w:name w:val="c2"/>
    <w:basedOn w:val="a0"/>
    <w:rsid w:val="00B35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6A352-3711-4959-9C10-AFE804AD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31</cp:revision>
  <cp:lastPrinted>2022-01-16T19:07:00Z</cp:lastPrinted>
  <dcterms:created xsi:type="dcterms:W3CDTF">2017-09-01T16:44:00Z</dcterms:created>
  <dcterms:modified xsi:type="dcterms:W3CDTF">2022-01-16T19:08:00Z</dcterms:modified>
</cp:coreProperties>
</file>